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31"/>
        <w:tblW w:w="9496" w:type="dxa"/>
        <w:tblLook w:val="04A0" w:firstRow="1" w:lastRow="0" w:firstColumn="1" w:lastColumn="0" w:noHBand="0" w:noVBand="1"/>
      </w:tblPr>
      <w:tblGrid>
        <w:gridCol w:w="2203"/>
        <w:gridCol w:w="7293"/>
      </w:tblGrid>
      <w:tr w:rsidR="00CD3B95" w:rsidRPr="00CD3B95" w14:paraId="6E49DB79" w14:textId="77777777" w:rsidTr="00AB3F66">
        <w:trPr>
          <w:trHeight w:val="1985"/>
        </w:trPr>
        <w:tc>
          <w:tcPr>
            <w:tcW w:w="2203" w:type="dxa"/>
          </w:tcPr>
          <w:p w14:paraId="1BAB723B" w14:textId="77777777" w:rsidR="00CD3B95" w:rsidRPr="00CD3B95" w:rsidRDefault="00CD3B95" w:rsidP="00CD3B95">
            <w:pPr>
              <w:spacing w:after="0" w:line="240" w:lineRule="auto"/>
              <w:jc w:val="center"/>
              <w:rPr>
                <w:rFonts w:ascii="Cambria" w:eastAsia="Times New Roman" w:hAnsi="Cambria" w:cs="Times New Roman"/>
                <w:b/>
                <w:caps/>
                <w:color w:val="auto"/>
                <w:sz w:val="16"/>
                <w:szCs w:val="16"/>
                <w:lang w:val="fr-FR" w:eastAsia="fr-FR"/>
              </w:rPr>
            </w:pPr>
            <w:r w:rsidRPr="00CD3B95">
              <w:rPr>
                <w:rFonts w:ascii="Cambria" w:eastAsia="Times New Roman" w:hAnsi="Cambria" w:cs="Times New Roman"/>
                <w:b/>
                <w:caps/>
                <w:noProof/>
                <w:color w:val="auto"/>
                <w:sz w:val="16"/>
                <w:szCs w:val="16"/>
                <w:lang w:val="fr-FR" w:eastAsia="fr-FR"/>
              </w:rPr>
              <w:drawing>
                <wp:inline distT="0" distB="0" distL="0" distR="0" wp14:anchorId="37827176" wp14:editId="4AEF9C4C">
                  <wp:extent cx="657225" cy="739379"/>
                  <wp:effectExtent l="0" t="0" r="0" b="381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78" cy="745514"/>
                          </a:xfrm>
                          <a:prstGeom prst="rect">
                            <a:avLst/>
                          </a:prstGeom>
                          <a:noFill/>
                          <a:ln>
                            <a:noFill/>
                          </a:ln>
                        </pic:spPr>
                      </pic:pic>
                    </a:graphicData>
                  </a:graphic>
                </wp:inline>
              </w:drawing>
            </w:r>
          </w:p>
          <w:p w14:paraId="1B49F2E4" w14:textId="77777777" w:rsidR="00CD3B95" w:rsidRPr="00CD3B95" w:rsidRDefault="00CD3B95" w:rsidP="00CD3B95">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Commune</w:t>
            </w:r>
          </w:p>
          <w:p w14:paraId="7EF7C3CE" w14:textId="77777777" w:rsidR="00CD3B95" w:rsidRPr="00CD3B95" w:rsidRDefault="00CD3B95" w:rsidP="00CD3B95">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de</w:t>
            </w:r>
          </w:p>
          <w:p w14:paraId="021FB1C5" w14:textId="77777777" w:rsidR="00CD3B95" w:rsidRPr="00CD3B95" w:rsidRDefault="00CD3B95" w:rsidP="00CD3B95">
            <w:pPr>
              <w:spacing w:after="0" w:line="240" w:lineRule="auto"/>
              <w:jc w:val="center"/>
              <w:rPr>
                <w:rFonts w:ascii="Cambria" w:eastAsia="Times New Roman" w:hAnsi="Cambria" w:cs="Times New Roman"/>
                <w:b/>
                <w:caps/>
                <w:color w:val="auto"/>
                <w:spacing w:val="-20"/>
                <w:sz w:val="16"/>
                <w:szCs w:val="16"/>
                <w:lang w:val="fr-FR" w:eastAsia="fr-FR"/>
              </w:rPr>
            </w:pPr>
            <w:r w:rsidRPr="00CD3B95">
              <w:rPr>
                <w:rFonts w:ascii="Cambria" w:eastAsia="Times New Roman" w:hAnsi="Cambria" w:cs="Times New Roman"/>
                <w:b/>
                <w:caps/>
                <w:color w:val="auto"/>
                <w:spacing w:val="-20"/>
                <w:sz w:val="16"/>
                <w:szCs w:val="16"/>
                <w:lang w:val="fr-FR" w:eastAsia="fr-FR"/>
              </w:rPr>
              <w:t>GREZ-DOICEAU</w:t>
            </w:r>
          </w:p>
          <w:p w14:paraId="14F396D4" w14:textId="77777777" w:rsidR="00CD3B95" w:rsidRPr="00CD3B95" w:rsidRDefault="00CD3B95" w:rsidP="00CD3B95">
            <w:pPr>
              <w:tabs>
                <w:tab w:val="left" w:pos="-720"/>
              </w:tabs>
              <w:suppressAutoHyphens/>
              <w:spacing w:after="0" w:line="240" w:lineRule="auto"/>
              <w:jc w:val="center"/>
              <w:rPr>
                <w:rFonts w:ascii="Cambria" w:eastAsia="Times New Roman" w:hAnsi="Cambria" w:cs="Times New Roman"/>
                <w:b/>
                <w:i/>
                <w:color w:val="auto"/>
                <w:spacing w:val="-3"/>
                <w:sz w:val="24"/>
                <w:szCs w:val="20"/>
                <w:lang w:val="fr-FR" w:eastAsia="fr-FR"/>
              </w:rPr>
            </w:pPr>
          </w:p>
        </w:tc>
        <w:tc>
          <w:tcPr>
            <w:tcW w:w="7260" w:type="dxa"/>
          </w:tcPr>
          <w:p w14:paraId="5FEE08B3" w14:textId="77777777" w:rsidR="00CD3B95" w:rsidRPr="00CD3B95" w:rsidRDefault="00CD3B95" w:rsidP="00CD3B95">
            <w:pPr>
              <w:tabs>
                <w:tab w:val="left" w:pos="-720"/>
              </w:tabs>
              <w:suppressAutoHyphens/>
              <w:spacing w:after="0" w:line="240" w:lineRule="auto"/>
              <w:ind w:left="340"/>
              <w:jc w:val="center"/>
              <w:rPr>
                <w:rFonts w:ascii="Cambria" w:eastAsia="Times New Roman" w:hAnsi="Cambria" w:cs="Times New Roman"/>
                <w:b/>
                <w:i/>
                <w:color w:val="auto"/>
                <w:spacing w:val="-3"/>
                <w:sz w:val="24"/>
                <w:szCs w:val="20"/>
                <w:lang w:val="fr-FR" w:eastAsia="fr-FR"/>
              </w:rPr>
            </w:pPr>
          </w:p>
          <w:p w14:paraId="47907CA6" w14:textId="77777777" w:rsidR="00CD3B95" w:rsidRPr="00CD3B95" w:rsidRDefault="00CD3B95" w:rsidP="00CD3B95">
            <w:pPr>
              <w:keepNext/>
              <w:spacing w:after="0" w:line="240" w:lineRule="auto"/>
              <w:ind w:left="340"/>
              <w:jc w:val="center"/>
              <w:outlineLvl w:val="0"/>
              <w:rPr>
                <w:rFonts w:ascii="Cambria" w:hAnsi="Cambria"/>
                <w:b/>
                <w:bCs/>
                <w:sz w:val="28"/>
                <w:szCs w:val="28"/>
              </w:rPr>
            </w:pPr>
            <w:r w:rsidRPr="00CD3B95">
              <w:rPr>
                <w:rFonts w:ascii="Cambria" w:hAnsi="Cambria"/>
                <w:b/>
                <w:bCs/>
                <w:i/>
                <w:iCs/>
                <w:sz w:val="28"/>
                <w:szCs w:val="28"/>
                <w:u w:val="single"/>
              </w:rPr>
              <w:t>OCCUPATION DE LA SALLE DE PÉCROT</w:t>
            </w:r>
            <w:r w:rsidRPr="00CD3B95">
              <w:rPr>
                <w:rFonts w:ascii="Cambria" w:hAnsi="Cambria"/>
                <w:b/>
                <w:bCs/>
                <w:sz w:val="28"/>
                <w:szCs w:val="28"/>
              </w:rPr>
              <w:t xml:space="preserve"> :</w:t>
            </w:r>
          </w:p>
          <w:p w14:paraId="6C982E91" w14:textId="77777777" w:rsidR="00CD3B95" w:rsidRPr="00CD3B95" w:rsidRDefault="00CD3B95" w:rsidP="00CD3B95">
            <w:pPr>
              <w:keepNext/>
              <w:spacing w:after="0" w:line="240" w:lineRule="auto"/>
              <w:ind w:left="340"/>
              <w:jc w:val="center"/>
              <w:outlineLvl w:val="0"/>
              <w:rPr>
                <w:rFonts w:ascii="Cambria" w:hAnsi="Cambria"/>
                <w:sz w:val="18"/>
                <w:szCs w:val="18"/>
              </w:rPr>
            </w:pPr>
            <w:r w:rsidRPr="00CD3B95">
              <w:rPr>
                <w:rFonts w:ascii="Cambria" w:hAnsi="Cambria"/>
                <w:sz w:val="18"/>
                <w:szCs w:val="18"/>
              </w:rPr>
              <w:t>(</w:t>
            </w:r>
            <w:proofErr w:type="gramStart"/>
            <w:r w:rsidRPr="00CD3B95">
              <w:rPr>
                <w:rFonts w:ascii="Cambria" w:hAnsi="Cambria"/>
                <w:sz w:val="18"/>
                <w:szCs w:val="18"/>
              </w:rPr>
              <w:t>sise</w:t>
            </w:r>
            <w:proofErr w:type="gramEnd"/>
            <w:r w:rsidRPr="00CD3B95">
              <w:rPr>
                <w:rFonts w:ascii="Cambria" w:hAnsi="Cambria"/>
                <w:sz w:val="18"/>
                <w:szCs w:val="18"/>
              </w:rPr>
              <w:t xml:space="preserve"> rue Cyrille Bauwens 45 – terrain de football) </w:t>
            </w:r>
          </w:p>
          <w:p w14:paraId="6B009757" w14:textId="0C94918C" w:rsidR="00CD3B95" w:rsidRPr="00CD3B95" w:rsidRDefault="00CD3B95" w:rsidP="00CD3B95">
            <w:pPr>
              <w:keepNext/>
              <w:spacing w:after="0" w:line="240" w:lineRule="auto"/>
              <w:ind w:left="340"/>
              <w:jc w:val="center"/>
              <w:outlineLvl w:val="0"/>
              <w:rPr>
                <w:rFonts w:ascii="Cambria" w:hAnsi="Cambria"/>
                <w:sz w:val="18"/>
                <w:szCs w:val="18"/>
              </w:rPr>
            </w:pPr>
            <w:r w:rsidRPr="00CD3B95">
              <w:rPr>
                <w:rFonts w:ascii="Cambria" w:hAnsi="Cambria"/>
                <w:sz w:val="18"/>
                <w:szCs w:val="18"/>
              </w:rPr>
              <w:t xml:space="preserve">Capacité maximale : </w:t>
            </w:r>
            <w:r w:rsidR="00627836">
              <w:rPr>
                <w:rFonts w:ascii="Cambria" w:hAnsi="Cambria"/>
                <w:sz w:val="18"/>
                <w:szCs w:val="18"/>
              </w:rPr>
              <w:t>Salle +-50</w:t>
            </w:r>
            <w:r w:rsidRPr="00CD3B95">
              <w:rPr>
                <w:rFonts w:ascii="Cambria" w:hAnsi="Cambria"/>
                <w:sz w:val="18"/>
                <w:szCs w:val="18"/>
              </w:rPr>
              <w:t xml:space="preserve"> personnes</w:t>
            </w:r>
            <w:r w:rsidR="00627836">
              <w:rPr>
                <w:rFonts w:ascii="Cambria" w:hAnsi="Cambria"/>
                <w:sz w:val="18"/>
                <w:szCs w:val="18"/>
              </w:rPr>
              <w:t xml:space="preserve"> </w:t>
            </w:r>
            <w:proofErr w:type="gramStart"/>
            <w:r w:rsidR="00627836">
              <w:rPr>
                <w:rFonts w:ascii="Cambria" w:hAnsi="Cambria"/>
                <w:sz w:val="18"/>
                <w:szCs w:val="18"/>
              </w:rPr>
              <w:t>salle  –</w:t>
            </w:r>
            <w:proofErr w:type="gramEnd"/>
            <w:r w:rsidR="00627836">
              <w:rPr>
                <w:rFonts w:ascii="Cambria" w:hAnsi="Cambria"/>
                <w:sz w:val="18"/>
                <w:szCs w:val="18"/>
              </w:rPr>
              <w:t xml:space="preserve"> Arrière-salle +- 15 personnes</w:t>
            </w:r>
          </w:p>
          <w:p w14:paraId="09201003" w14:textId="77777777" w:rsidR="00CD3B95" w:rsidRDefault="00CD3B95" w:rsidP="00CD3B95">
            <w:pPr>
              <w:keepNext/>
              <w:spacing w:after="0" w:line="240" w:lineRule="auto"/>
              <w:ind w:left="340"/>
              <w:jc w:val="center"/>
              <w:outlineLvl w:val="0"/>
            </w:pPr>
          </w:p>
          <w:p w14:paraId="01211C5D" w14:textId="7082F512" w:rsidR="00CD3B95" w:rsidRPr="00CD3B95" w:rsidRDefault="00CD3B95" w:rsidP="00CD3B95">
            <w:pPr>
              <w:keepNext/>
              <w:spacing w:after="0" w:line="240" w:lineRule="auto"/>
              <w:ind w:left="340"/>
              <w:jc w:val="center"/>
              <w:outlineLvl w:val="0"/>
              <w:rPr>
                <w:rFonts w:ascii="Cambria" w:eastAsia="Times New Roman" w:hAnsi="Cambria" w:cs="Times New Roman"/>
                <w:b/>
                <w:bCs/>
                <w:i/>
                <w:iCs/>
                <w:color w:val="auto"/>
                <w:spacing w:val="-3"/>
                <w:sz w:val="24"/>
                <w:szCs w:val="20"/>
                <w:u w:val="single"/>
                <w:lang w:val="fr-FR" w:eastAsia="fr-FR"/>
              </w:rPr>
            </w:pPr>
            <w:r w:rsidRPr="00CD3B95">
              <w:rPr>
                <w:rFonts w:ascii="Cambria" w:hAnsi="Cambria"/>
                <w:b/>
                <w:bCs/>
                <w:i/>
                <w:iCs/>
                <w:sz w:val="32"/>
                <w:szCs w:val="32"/>
                <w:u w:val="single"/>
              </w:rPr>
              <w:t>DEMANDE D’AUTORISATION</w:t>
            </w:r>
          </w:p>
        </w:tc>
      </w:tr>
      <w:tr w:rsidR="00CD3B95" w:rsidRPr="00CD3B95" w14:paraId="27DBD4E1" w14:textId="77777777" w:rsidTr="00431FFF">
        <w:trPr>
          <w:trHeight w:val="2819"/>
        </w:trPr>
        <w:tc>
          <w:tcPr>
            <w:tcW w:w="9496" w:type="dxa"/>
            <w:gridSpan w:val="2"/>
            <w:tcBorders>
              <w:top w:val="single" w:sz="4" w:space="0" w:color="auto"/>
              <w:left w:val="single" w:sz="4" w:space="0" w:color="auto"/>
              <w:bottom w:val="single" w:sz="4" w:space="0" w:color="auto"/>
              <w:right w:val="single" w:sz="4" w:space="0" w:color="auto"/>
            </w:tcBorders>
          </w:tcPr>
          <w:p w14:paraId="227599EF" w14:textId="77777777" w:rsidR="00CD3B95" w:rsidRPr="00CD3B95" w:rsidRDefault="00CD3B95" w:rsidP="00CD3B95">
            <w:pPr>
              <w:spacing w:after="0" w:line="240" w:lineRule="auto"/>
              <w:rPr>
                <w:rFonts w:ascii="Cambria" w:eastAsia="Times New Roman" w:hAnsi="Cambria" w:cs="Times New Roman"/>
                <w:b/>
                <w:color w:val="auto"/>
                <w:sz w:val="20"/>
                <w:szCs w:val="20"/>
                <w:lang w:val="fr-FR" w:eastAsia="fr-FR"/>
              </w:rPr>
            </w:pPr>
          </w:p>
          <w:p w14:paraId="149F3746" w14:textId="77777777" w:rsidR="00CD3B95" w:rsidRPr="00CD3B95" w:rsidRDefault="00CD3B95" w:rsidP="00CD3B95">
            <w:pPr>
              <w:numPr>
                <w:ilvl w:val="0"/>
                <w:numId w:val="4"/>
              </w:numPr>
              <w:spacing w:after="0" w:line="240" w:lineRule="auto"/>
              <w:rPr>
                <w:rFonts w:ascii="Cambria" w:eastAsia="Times New Roman" w:hAnsi="Cambria" w:cs="Times New Roman"/>
                <w:b/>
                <w:color w:val="auto"/>
                <w:sz w:val="20"/>
                <w:szCs w:val="20"/>
                <w:lang w:val="fr-FR" w:eastAsia="fr-FR"/>
              </w:rPr>
            </w:pPr>
            <w:r w:rsidRPr="00CD3B95">
              <w:rPr>
                <w:rFonts w:ascii="Cambria" w:eastAsia="Times New Roman" w:hAnsi="Cambria" w:cs="Times New Roman"/>
                <w:b/>
                <w:color w:val="auto"/>
                <w:sz w:val="20"/>
                <w:szCs w:val="20"/>
                <w:u w:val="single"/>
                <w:lang w:val="fr-FR" w:eastAsia="fr-FR"/>
              </w:rPr>
              <w:t>Organisateurs</w:t>
            </w:r>
            <w:r w:rsidRPr="00CD3B95">
              <w:rPr>
                <w:rFonts w:ascii="Cambria" w:eastAsia="Times New Roman" w:hAnsi="Cambria" w:cs="Times New Roman"/>
                <w:b/>
                <w:color w:val="auto"/>
                <w:sz w:val="20"/>
                <w:szCs w:val="20"/>
                <w:lang w:val="fr-FR" w:eastAsia="fr-FR"/>
              </w:rPr>
              <w:t xml:space="preserve"> :</w:t>
            </w:r>
          </w:p>
          <w:p w14:paraId="3B183CEA" w14:textId="77777777" w:rsidR="00CD3B95" w:rsidRPr="00CD3B95" w:rsidRDefault="00CD3B95" w:rsidP="00CD3B95">
            <w:pPr>
              <w:tabs>
                <w:tab w:val="left" w:pos="851"/>
              </w:tabs>
              <w:spacing w:after="0" w:line="276" w:lineRule="auto"/>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                 Le soussigné :</w:t>
            </w:r>
            <w:r w:rsidRPr="00CD3B95">
              <w:rPr>
                <w:rFonts w:ascii="Cambria" w:eastAsia="Times New Roman" w:hAnsi="Cambria" w:cs="Times New Roman"/>
                <w:color w:val="auto"/>
                <w:sz w:val="20"/>
                <w:szCs w:val="20"/>
                <w:lang w:val="fr-FR" w:eastAsia="fr-FR"/>
              </w:rPr>
              <w:tab/>
            </w:r>
          </w:p>
          <w:p w14:paraId="2BE5B799" w14:textId="77777777"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Nom, prénom :</w:t>
            </w:r>
          </w:p>
          <w:p w14:paraId="26C13336" w14:textId="77777777"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Adresse :</w:t>
            </w:r>
          </w:p>
          <w:p w14:paraId="5CD67528" w14:textId="5EB658AA"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Gsm :</w:t>
            </w:r>
          </w:p>
          <w:p w14:paraId="2A5977DE" w14:textId="77777777"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Adresse </w:t>
            </w:r>
            <w:proofErr w:type="gramStart"/>
            <w:r w:rsidRPr="00CD3B95">
              <w:rPr>
                <w:rFonts w:ascii="Cambria" w:eastAsia="Times New Roman" w:hAnsi="Cambria" w:cs="Times New Roman"/>
                <w:color w:val="auto"/>
                <w:sz w:val="20"/>
                <w:szCs w:val="20"/>
                <w:lang w:val="fr-FR" w:eastAsia="fr-FR"/>
              </w:rPr>
              <w:t>mail</w:t>
            </w:r>
            <w:proofErr w:type="gramEnd"/>
            <w:r w:rsidRPr="00CD3B95">
              <w:rPr>
                <w:rFonts w:ascii="Cambria" w:eastAsia="Times New Roman" w:hAnsi="Cambria" w:cs="Times New Roman"/>
                <w:color w:val="auto"/>
                <w:sz w:val="20"/>
                <w:szCs w:val="20"/>
                <w:lang w:val="fr-FR" w:eastAsia="fr-FR"/>
              </w:rPr>
              <w:t> :</w:t>
            </w:r>
          </w:p>
          <w:p w14:paraId="45584E8C" w14:textId="15B506CE"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Agissant au nom de : </w:t>
            </w:r>
          </w:p>
          <w:p w14:paraId="67CA34F6" w14:textId="77777777" w:rsidR="00CD3B95" w:rsidRPr="00CD3B95" w:rsidRDefault="00CD3B95" w:rsidP="00CD3B95">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Organisation reconnue par le Collège communal :   Oui     -    Non </w:t>
            </w:r>
          </w:p>
          <w:p w14:paraId="7351E56F" w14:textId="5DD6C586" w:rsidR="00431FFF" w:rsidRPr="00CD3B95" w:rsidRDefault="00CD3B95" w:rsidP="00351287">
            <w:pPr>
              <w:tabs>
                <w:tab w:val="left" w:pos="851"/>
              </w:tabs>
              <w:spacing w:after="0" w:line="276" w:lineRule="auto"/>
              <w:ind w:firstLine="317"/>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Nature de l’organisation :</w:t>
            </w:r>
          </w:p>
        </w:tc>
      </w:tr>
    </w:tbl>
    <w:p w14:paraId="2595717D" w14:textId="77777777" w:rsidR="00CD3B95" w:rsidRPr="00CD3B95" w:rsidRDefault="00CD3B95" w:rsidP="00CD3B95">
      <w:pPr>
        <w:tabs>
          <w:tab w:val="left" w:pos="-720"/>
        </w:tabs>
        <w:suppressAutoHyphens/>
        <w:spacing w:after="0" w:line="240" w:lineRule="auto"/>
        <w:jc w:val="both"/>
        <w:rPr>
          <w:rFonts w:ascii="Cambria" w:eastAsia="Times New Roman" w:hAnsi="Cambria" w:cs="Times New Roman"/>
          <w:color w:val="auto"/>
          <w:spacing w:val="-3"/>
          <w:sz w:val="20"/>
          <w:szCs w:val="20"/>
          <w:lang w:val="fr-FR" w:eastAsia="fr-FR"/>
        </w:rPr>
      </w:pP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CD3B95" w:rsidRPr="00CD3B95" w14:paraId="73D74891" w14:textId="77777777" w:rsidTr="0078151C">
        <w:trPr>
          <w:trHeight w:val="3284"/>
        </w:trPr>
        <w:tc>
          <w:tcPr>
            <w:tcW w:w="9556" w:type="dxa"/>
            <w:tcBorders>
              <w:top w:val="single" w:sz="4" w:space="0" w:color="auto"/>
              <w:left w:val="single" w:sz="4" w:space="0" w:color="auto"/>
              <w:bottom w:val="single" w:sz="4" w:space="0" w:color="auto"/>
              <w:right w:val="single" w:sz="4" w:space="0" w:color="auto"/>
            </w:tcBorders>
          </w:tcPr>
          <w:p w14:paraId="712F8F71" w14:textId="013D587A" w:rsidR="00CD3B95" w:rsidRPr="00CD3B95" w:rsidRDefault="00C21658" w:rsidP="00CD3B95">
            <w:pPr>
              <w:spacing w:after="0" w:line="240" w:lineRule="auto"/>
              <w:ind w:left="283"/>
              <w:jc w:val="both"/>
              <w:rPr>
                <w:rFonts w:ascii="Cambria" w:eastAsia="Times New Roman" w:hAnsi="Cambria" w:cs="Times New Roman"/>
                <w:b/>
                <w:color w:val="auto"/>
                <w:sz w:val="20"/>
                <w:szCs w:val="20"/>
                <w:lang w:val="fr-FR" w:eastAsia="fr-FR"/>
              </w:rPr>
            </w:pPr>
            <w:r>
              <w:rPr>
                <w:noProof/>
              </w:rPr>
              <mc:AlternateContent>
                <mc:Choice Requires="wps">
                  <w:drawing>
                    <wp:anchor distT="0" distB="0" distL="114300" distR="114300" simplePos="0" relativeHeight="251659264" behindDoc="0" locked="0" layoutInCell="1" allowOverlap="1" wp14:anchorId="29A95F7B" wp14:editId="6DFEB017">
                      <wp:simplePos x="0" y="0"/>
                      <wp:positionH relativeFrom="column">
                        <wp:posOffset>3479165</wp:posOffset>
                      </wp:positionH>
                      <wp:positionV relativeFrom="paragraph">
                        <wp:posOffset>-56515</wp:posOffset>
                      </wp:positionV>
                      <wp:extent cx="2466975" cy="2105025"/>
                      <wp:effectExtent l="0" t="0" r="9525" b="9525"/>
                      <wp:wrapNone/>
                      <wp:docPr id="5769565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EAEE" w14:textId="77777777" w:rsidR="00C21658" w:rsidRPr="001252D9" w:rsidRDefault="00C21658" w:rsidP="00C21658">
                                  <w:pPr>
                                    <w:pStyle w:val="Paragraphedeliste"/>
                                    <w:tabs>
                                      <w:tab w:val="left" w:pos="1778"/>
                                      <w:tab w:val="left" w:pos="1779"/>
                                    </w:tabs>
                                    <w:spacing w:before="3"/>
                                    <w:ind w:left="720" w:firstLine="0"/>
                                    <w:rPr>
                                      <w:rFonts w:asciiTheme="majorHAnsi" w:hAnsiTheme="majorHAnsi"/>
                                      <w:sz w:val="20"/>
                                      <w:highlight w:val="yellow"/>
                                    </w:rPr>
                                  </w:pPr>
                                </w:p>
                                <w:p w14:paraId="4D563B5D"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Perception d’un droit d’entrée :    OUI - NON</w:t>
                                  </w:r>
                                </w:p>
                                <w:p w14:paraId="00302D50"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Bar :    OUI - NON</w:t>
                                  </w:r>
                                </w:p>
                                <w:p w14:paraId="53471753"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Repas payant :    OUI - NON</w:t>
                                  </w:r>
                                </w:p>
                                <w:p w14:paraId="6956AD02" w14:textId="77777777" w:rsidR="00C21658" w:rsidRPr="00625B74" w:rsidRDefault="00C21658" w:rsidP="00C21658">
                                  <w:pPr>
                                    <w:tabs>
                                      <w:tab w:val="left" w:pos="284"/>
                                    </w:tabs>
                                    <w:spacing w:line="229" w:lineRule="exact"/>
                                    <w:rPr>
                                      <w:rFonts w:asciiTheme="majorHAnsi" w:hAnsiTheme="majorHAnsi"/>
                                      <w:b/>
                                      <w:sz w:val="20"/>
                                    </w:rPr>
                                  </w:pPr>
                                </w:p>
                                <w:p w14:paraId="3D38167E" w14:textId="77777777" w:rsidR="00C21658" w:rsidRPr="00826382" w:rsidRDefault="00C21658" w:rsidP="00C21658">
                                  <w:pPr>
                                    <w:tabs>
                                      <w:tab w:val="left" w:pos="584"/>
                                    </w:tabs>
                                    <w:spacing w:before="3"/>
                                    <w:rPr>
                                      <w:rFonts w:asciiTheme="majorHAnsi" w:hAnsiTheme="maj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95F7B" id="_x0000_t202" coordsize="21600,21600" o:spt="202" path="m,l,21600r21600,l21600,xe">
                      <v:stroke joinstyle="miter"/>
                      <v:path gradientshapeok="t" o:connecttype="rect"/>
                    </v:shapetype>
                    <v:shape id="Text Box 17" o:spid="_x0000_s1026" type="#_x0000_t202" style="position:absolute;left:0;text-align:left;margin-left:273.95pt;margin-top:-4.45pt;width:194.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" filled="f" stroked="f">
                      <v:textbox inset="0,0,0,0">
                        <w:txbxContent>
                          <w:p w14:paraId="4E66EAEE" w14:textId="77777777" w:rsidR="00C21658" w:rsidRPr="001252D9" w:rsidRDefault="00C21658" w:rsidP="00C21658">
                            <w:pPr>
                              <w:pStyle w:val="Paragraphedeliste"/>
                              <w:tabs>
                                <w:tab w:val="left" w:pos="1778"/>
                                <w:tab w:val="left" w:pos="1779"/>
                              </w:tabs>
                              <w:spacing w:before="3"/>
                              <w:ind w:left="720" w:firstLine="0"/>
                              <w:rPr>
                                <w:rFonts w:asciiTheme="majorHAnsi" w:hAnsiTheme="majorHAnsi"/>
                                <w:sz w:val="20"/>
                                <w:highlight w:val="yellow"/>
                              </w:rPr>
                            </w:pPr>
                          </w:p>
                          <w:p w14:paraId="4D563B5D"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Perception d’un droit d’entrée :    OUI - NON</w:t>
                            </w:r>
                          </w:p>
                          <w:p w14:paraId="00302D50"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Bar :    OUI - NON</w:t>
                            </w:r>
                          </w:p>
                          <w:p w14:paraId="53471753" w14:textId="77777777" w:rsidR="00C21658" w:rsidRPr="00C21658" w:rsidRDefault="00C21658" w:rsidP="00C21658">
                            <w:pPr>
                              <w:pStyle w:val="Paragraphedeliste"/>
                              <w:tabs>
                                <w:tab w:val="left" w:pos="1778"/>
                                <w:tab w:val="left" w:pos="1779"/>
                              </w:tabs>
                              <w:spacing w:before="3"/>
                              <w:ind w:left="720" w:firstLine="0"/>
                              <w:rPr>
                                <w:rFonts w:ascii="Cambria" w:hAnsi="Cambria"/>
                                <w:w w:val="80"/>
                                <w:sz w:val="20"/>
                                <w:szCs w:val="20"/>
                              </w:rPr>
                            </w:pPr>
                            <w:r w:rsidRPr="00C21658">
                              <w:rPr>
                                <w:rFonts w:ascii="Cambria" w:hAnsi="Cambria"/>
                                <w:w w:val="80"/>
                                <w:sz w:val="20"/>
                                <w:szCs w:val="20"/>
                              </w:rPr>
                              <w:t>Repas payant :    OUI - NON</w:t>
                            </w:r>
                          </w:p>
                          <w:p w14:paraId="6956AD02" w14:textId="77777777" w:rsidR="00C21658" w:rsidRPr="00625B74" w:rsidRDefault="00C21658" w:rsidP="00C21658">
                            <w:pPr>
                              <w:tabs>
                                <w:tab w:val="left" w:pos="284"/>
                              </w:tabs>
                              <w:spacing w:line="229" w:lineRule="exact"/>
                              <w:rPr>
                                <w:rFonts w:asciiTheme="majorHAnsi" w:hAnsiTheme="majorHAnsi"/>
                                <w:b/>
                                <w:sz w:val="20"/>
                              </w:rPr>
                            </w:pPr>
                          </w:p>
                          <w:p w14:paraId="3D38167E" w14:textId="77777777" w:rsidR="00C21658" w:rsidRPr="00826382" w:rsidRDefault="00C21658" w:rsidP="00C21658">
                            <w:pPr>
                              <w:tabs>
                                <w:tab w:val="left" w:pos="584"/>
                              </w:tabs>
                              <w:spacing w:before="3"/>
                              <w:rPr>
                                <w:rFonts w:asciiTheme="majorHAnsi" w:hAnsiTheme="majorHAnsi"/>
                                <w:sz w:val="20"/>
                              </w:rPr>
                            </w:pPr>
                          </w:p>
                        </w:txbxContent>
                      </v:textbox>
                    </v:shape>
                  </w:pict>
                </mc:Fallback>
              </mc:AlternateContent>
            </w:r>
          </w:p>
          <w:p w14:paraId="5CED0341" w14:textId="70D046E9" w:rsidR="00C21658" w:rsidRPr="00C21658" w:rsidRDefault="00CD3B95" w:rsidP="00CD3B95">
            <w:pPr>
              <w:numPr>
                <w:ilvl w:val="0"/>
                <w:numId w:val="5"/>
              </w:numPr>
              <w:spacing w:after="0" w:line="240" w:lineRule="auto"/>
              <w:jc w:val="both"/>
              <w:rPr>
                <w:rFonts w:ascii="Cambria" w:eastAsia="Times New Roman" w:hAnsi="Cambria" w:cs="Times New Roman"/>
                <w:color w:val="auto"/>
                <w:sz w:val="20"/>
                <w:szCs w:val="20"/>
                <w:u w:val="single"/>
                <w:lang w:val="fr-FR" w:eastAsia="fr-FR"/>
              </w:rPr>
            </w:pPr>
            <w:r w:rsidRPr="00CD3B95">
              <w:rPr>
                <w:rFonts w:ascii="Cambria" w:eastAsia="Times New Roman" w:hAnsi="Cambria" w:cs="Times New Roman"/>
                <w:b/>
                <w:color w:val="auto"/>
                <w:sz w:val="20"/>
                <w:szCs w:val="20"/>
                <w:u w:val="single"/>
                <w:lang w:val="fr-FR" w:eastAsia="fr-FR"/>
              </w:rPr>
              <w:t xml:space="preserve">Sollicite du Collège Communal, l'autorisation de </w:t>
            </w:r>
            <w:r w:rsidR="00C21658">
              <w:rPr>
                <w:rFonts w:ascii="Cambria" w:eastAsia="Times New Roman" w:hAnsi="Cambria" w:cs="Times New Roman"/>
                <w:b/>
                <w:color w:val="auto"/>
                <w:sz w:val="20"/>
                <w:szCs w:val="20"/>
                <w:u w:val="single"/>
                <w:lang w:val="fr-FR" w:eastAsia="fr-FR"/>
              </w:rPr>
              <w:t xml:space="preserve">                            </w:t>
            </w:r>
          </w:p>
          <w:p w14:paraId="489EC362" w14:textId="2E4B0EF5" w:rsidR="00CD3B95" w:rsidRPr="00CD3B95" w:rsidRDefault="00CD3B95" w:rsidP="00C21658">
            <w:pPr>
              <w:spacing w:after="0" w:line="240" w:lineRule="auto"/>
              <w:ind w:left="283"/>
              <w:jc w:val="both"/>
              <w:rPr>
                <w:rFonts w:ascii="Cambria" w:eastAsia="Times New Roman" w:hAnsi="Cambria" w:cs="Times New Roman"/>
                <w:color w:val="auto"/>
                <w:sz w:val="20"/>
                <w:szCs w:val="20"/>
                <w:u w:val="single"/>
                <w:lang w:val="fr-FR" w:eastAsia="fr-FR"/>
              </w:rPr>
            </w:pPr>
            <w:proofErr w:type="gramStart"/>
            <w:r w:rsidRPr="00CD3B95">
              <w:rPr>
                <w:rFonts w:ascii="Cambria" w:eastAsia="Times New Roman" w:hAnsi="Cambria" w:cs="Times New Roman"/>
                <w:b/>
                <w:color w:val="auto"/>
                <w:sz w:val="20"/>
                <w:szCs w:val="20"/>
                <w:u w:val="single"/>
                <w:lang w:val="fr-FR" w:eastAsia="fr-FR"/>
              </w:rPr>
              <w:t>disposer</w:t>
            </w:r>
            <w:proofErr w:type="gramEnd"/>
            <w:r w:rsidRPr="00CD3B95">
              <w:rPr>
                <w:rFonts w:ascii="Cambria" w:eastAsia="Times New Roman" w:hAnsi="Cambria" w:cs="Times New Roman"/>
                <w:b/>
                <w:color w:val="auto"/>
                <w:sz w:val="20"/>
                <w:szCs w:val="20"/>
                <w:u w:val="single"/>
                <w:lang w:val="fr-FR" w:eastAsia="fr-FR"/>
              </w:rPr>
              <w:t xml:space="preserve"> de la salle de </w:t>
            </w:r>
            <w:proofErr w:type="spellStart"/>
            <w:r>
              <w:rPr>
                <w:rFonts w:ascii="Cambria" w:eastAsia="Times New Roman" w:hAnsi="Cambria" w:cs="Times New Roman"/>
                <w:b/>
                <w:color w:val="auto"/>
                <w:sz w:val="20"/>
                <w:szCs w:val="20"/>
                <w:u w:val="single"/>
                <w:lang w:val="fr-FR" w:eastAsia="fr-FR"/>
              </w:rPr>
              <w:t>Pécrot</w:t>
            </w:r>
            <w:proofErr w:type="spellEnd"/>
            <w:r w:rsidR="00C21658">
              <w:rPr>
                <w:rFonts w:ascii="Cambria" w:eastAsia="Times New Roman" w:hAnsi="Cambria" w:cs="Times New Roman"/>
                <w:b/>
                <w:color w:val="auto"/>
                <w:sz w:val="20"/>
                <w:szCs w:val="20"/>
                <w:u w:val="single"/>
                <w:lang w:val="fr-FR" w:eastAsia="fr-FR"/>
              </w:rPr>
              <w:t xml:space="preserve">                                                             </w:t>
            </w:r>
          </w:p>
          <w:p w14:paraId="0DBA5EA5" w14:textId="77777777" w:rsidR="00CD3B95" w:rsidRPr="00CD3B95" w:rsidRDefault="00CD3B95" w:rsidP="00CD3B95">
            <w:pPr>
              <w:spacing w:after="0" w:line="240" w:lineRule="auto"/>
              <w:ind w:left="283"/>
              <w:jc w:val="both"/>
              <w:rPr>
                <w:rFonts w:ascii="Cambria" w:eastAsia="Times New Roman" w:hAnsi="Cambria" w:cs="Times New Roman"/>
                <w:b/>
                <w:color w:val="auto"/>
                <w:sz w:val="20"/>
                <w:szCs w:val="20"/>
                <w:lang w:val="fr-FR" w:eastAsia="fr-FR"/>
              </w:rPr>
            </w:pPr>
          </w:p>
          <w:p w14:paraId="41CDA3D4" w14:textId="77777777" w:rsidR="00CD3B95" w:rsidRPr="00CD3B95" w:rsidRDefault="00CD3B95" w:rsidP="00CD3B95">
            <w:pPr>
              <w:spacing w:after="0" w:line="240" w:lineRule="auto"/>
              <w:ind w:left="708"/>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1° </w:t>
            </w:r>
            <w:r w:rsidRPr="00CD3B95">
              <w:rPr>
                <w:rFonts w:ascii="Cambria" w:eastAsia="Times New Roman" w:hAnsi="Cambria" w:cs="Times New Roman"/>
                <w:i/>
                <w:color w:val="auto"/>
                <w:sz w:val="20"/>
                <w:szCs w:val="20"/>
                <w:u w:val="single"/>
                <w:lang w:val="fr-FR" w:eastAsia="fr-FR"/>
              </w:rPr>
              <w:t>But, objet détaillé et précis</w:t>
            </w:r>
            <w:r w:rsidRPr="00CD3B95">
              <w:rPr>
                <w:rFonts w:ascii="Cambria" w:eastAsia="Times New Roman" w:hAnsi="Cambria" w:cs="Times New Roman"/>
                <w:color w:val="auto"/>
                <w:sz w:val="20"/>
                <w:szCs w:val="20"/>
                <w:lang w:val="fr-FR" w:eastAsia="fr-FR"/>
              </w:rPr>
              <w:t xml:space="preserve"> :</w:t>
            </w:r>
          </w:p>
          <w:p w14:paraId="0912C539" w14:textId="77777777" w:rsidR="00CD3B95" w:rsidRPr="00CD3B95" w:rsidRDefault="00CD3B95" w:rsidP="00CD3B95">
            <w:pPr>
              <w:spacing w:after="0" w:line="240" w:lineRule="auto"/>
              <w:ind w:left="708"/>
              <w:rPr>
                <w:rFonts w:ascii="Cambria" w:eastAsia="Times New Roman" w:hAnsi="Cambria" w:cs="Times New Roman"/>
                <w:color w:val="auto"/>
                <w:sz w:val="20"/>
                <w:szCs w:val="20"/>
                <w:lang w:val="fr-FR" w:eastAsia="fr-FR"/>
              </w:rPr>
            </w:pPr>
          </w:p>
          <w:p w14:paraId="3024E0F1" w14:textId="589652C3" w:rsidR="00CD3B95" w:rsidRPr="00CD3B95" w:rsidRDefault="00C21658" w:rsidP="00C21658">
            <w:pPr>
              <w:spacing w:after="0" w:line="240" w:lineRule="auto"/>
              <w:rPr>
                <w:rFonts w:ascii="Cambria" w:eastAsia="Times New Roman" w:hAnsi="Cambria" w:cs="Times New Roman"/>
                <w:color w:val="auto"/>
                <w:sz w:val="20"/>
                <w:szCs w:val="20"/>
                <w:lang w:val="fr-FR" w:eastAsia="fr-FR"/>
              </w:rPr>
            </w:pPr>
            <w:r>
              <w:rPr>
                <w:rFonts w:ascii="Cambria" w:eastAsia="Times New Roman" w:hAnsi="Cambria" w:cs="Times New Roman"/>
                <w:color w:val="auto"/>
                <w:sz w:val="20"/>
                <w:szCs w:val="20"/>
                <w:lang w:val="fr-FR" w:eastAsia="fr-FR"/>
              </w:rPr>
              <w:t xml:space="preserve">         A.     </w:t>
            </w:r>
            <w:r w:rsidR="00CD3B95" w:rsidRPr="00CD3B95">
              <w:rPr>
                <w:rFonts w:ascii="Cambria" w:eastAsia="Times New Roman" w:hAnsi="Cambria" w:cs="Times New Roman"/>
                <w:color w:val="auto"/>
                <w:sz w:val="20"/>
                <w:szCs w:val="20"/>
                <w:lang w:val="fr-FR" w:eastAsia="fr-FR"/>
              </w:rPr>
              <w:t>Nature de l'activité</w:t>
            </w:r>
            <w:r w:rsidR="00CD3B95" w:rsidRPr="00CD3B95">
              <w:rPr>
                <w:rFonts w:ascii="Cambria" w:eastAsia="Times New Roman" w:hAnsi="Cambria" w:cs="Times New Roman"/>
                <w:color w:val="auto"/>
                <w:sz w:val="20"/>
                <w:szCs w:val="20"/>
                <w:vertAlign w:val="superscript"/>
                <w:lang w:val="fr-FR" w:eastAsia="fr-FR"/>
              </w:rPr>
              <w:footnoteReference w:id="1"/>
            </w:r>
            <w:r w:rsidR="00CD3B95" w:rsidRPr="00CD3B95">
              <w:rPr>
                <w:rFonts w:ascii="Cambria" w:eastAsia="Times New Roman" w:hAnsi="Cambria" w:cs="Times New Roman"/>
                <w:color w:val="auto"/>
                <w:sz w:val="20"/>
                <w:szCs w:val="20"/>
                <w:lang w:val="fr-FR" w:eastAsia="fr-FR"/>
              </w:rPr>
              <w:t xml:space="preserve"> : </w:t>
            </w:r>
          </w:p>
          <w:p w14:paraId="11D65119" w14:textId="77777777" w:rsidR="00CD3B95" w:rsidRPr="00CD3B95" w:rsidRDefault="00CD3B95" w:rsidP="00CD3B95">
            <w:pPr>
              <w:spacing w:after="0" w:line="240" w:lineRule="auto"/>
              <w:ind w:left="1778"/>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ab/>
            </w:r>
          </w:p>
          <w:p w14:paraId="65F1F3DD" w14:textId="7D02F0E3" w:rsidR="00CD3B95" w:rsidRPr="00CD3B95" w:rsidRDefault="00C21658" w:rsidP="00C21658">
            <w:pPr>
              <w:spacing w:after="0" w:line="240" w:lineRule="auto"/>
              <w:rPr>
                <w:rFonts w:ascii="Cambria" w:eastAsia="Times New Roman" w:hAnsi="Cambria" w:cs="Times New Roman"/>
                <w:color w:val="auto"/>
                <w:sz w:val="20"/>
                <w:szCs w:val="20"/>
                <w:lang w:val="fr-FR" w:eastAsia="fr-FR"/>
              </w:rPr>
            </w:pPr>
            <w:r>
              <w:rPr>
                <w:rFonts w:ascii="Cambria" w:eastAsia="Times New Roman" w:hAnsi="Cambria" w:cs="Times New Roman"/>
                <w:color w:val="auto"/>
                <w:sz w:val="20"/>
                <w:szCs w:val="20"/>
                <w:lang w:val="fr-FR" w:eastAsia="fr-FR"/>
              </w:rPr>
              <w:t xml:space="preserve">         B.     </w:t>
            </w:r>
            <w:r w:rsidR="00CD3B95" w:rsidRPr="00CD3B95">
              <w:rPr>
                <w:rFonts w:ascii="Cambria" w:eastAsia="Times New Roman" w:hAnsi="Cambria" w:cs="Times New Roman"/>
                <w:color w:val="auto"/>
                <w:sz w:val="20"/>
                <w:szCs w:val="20"/>
                <w:lang w:val="fr-FR" w:eastAsia="fr-FR"/>
              </w:rPr>
              <w:t>Nombre approximatif de personnes qui y participent</w:t>
            </w:r>
            <w:r w:rsidR="00CD3B95" w:rsidRPr="00CD3B95">
              <w:rPr>
                <w:rFonts w:ascii="Cambria" w:eastAsia="Times New Roman" w:hAnsi="Cambria" w:cs="Times New Roman"/>
                <w:color w:val="auto"/>
                <w:sz w:val="20"/>
                <w:szCs w:val="20"/>
                <w:vertAlign w:val="superscript"/>
                <w:lang w:val="fr-FR" w:eastAsia="fr-FR"/>
              </w:rPr>
              <w:footnoteReference w:id="2"/>
            </w:r>
            <w:r w:rsidR="00CD3B95" w:rsidRPr="00CD3B95">
              <w:rPr>
                <w:rFonts w:ascii="Cambria" w:eastAsia="Times New Roman" w:hAnsi="Cambria" w:cs="Times New Roman"/>
                <w:color w:val="auto"/>
                <w:sz w:val="20"/>
                <w:szCs w:val="20"/>
                <w:lang w:val="fr-FR" w:eastAsia="fr-FR"/>
              </w:rPr>
              <w:t xml:space="preserve"> :  </w:t>
            </w:r>
          </w:p>
          <w:p w14:paraId="0E253F94" w14:textId="77777777" w:rsidR="00CD3B95" w:rsidRPr="00CD3B95" w:rsidRDefault="00CD3B95" w:rsidP="00CD3B95">
            <w:pPr>
              <w:spacing w:after="0" w:line="240" w:lineRule="auto"/>
              <w:ind w:left="1778"/>
              <w:rPr>
                <w:rFonts w:ascii="Cambria" w:eastAsia="Times New Roman" w:hAnsi="Cambria" w:cs="Times New Roman"/>
                <w:color w:val="auto"/>
                <w:sz w:val="20"/>
                <w:szCs w:val="20"/>
                <w:lang w:val="fr-FR" w:eastAsia="fr-FR"/>
              </w:rPr>
            </w:pPr>
          </w:p>
          <w:p w14:paraId="4604BF85" w14:textId="447C031A" w:rsidR="00CD3B95" w:rsidRPr="00CD3B95" w:rsidRDefault="00CD3B95" w:rsidP="00CD3B95">
            <w:pPr>
              <w:spacing w:after="0" w:line="276" w:lineRule="auto"/>
              <w:ind w:left="709"/>
              <w:rPr>
                <w:rFonts w:ascii="Cambria" w:eastAsia="Times New Roman" w:hAnsi="Cambria" w:cs="Times New Roman"/>
                <w:i/>
                <w:color w:val="auto"/>
                <w:sz w:val="20"/>
                <w:szCs w:val="20"/>
                <w:u w:val="single"/>
                <w:lang w:val="fr-FR" w:eastAsia="fr-FR"/>
              </w:rPr>
            </w:pPr>
            <w:r w:rsidRPr="00CD3B95">
              <w:rPr>
                <w:rFonts w:ascii="Cambria" w:eastAsia="Times New Roman" w:hAnsi="Cambria" w:cs="Times New Roman"/>
                <w:color w:val="auto"/>
                <w:sz w:val="20"/>
                <w:szCs w:val="20"/>
                <w:lang w:val="fr-FR" w:eastAsia="fr-FR"/>
              </w:rPr>
              <w:t xml:space="preserve">2° </w:t>
            </w:r>
            <w:r w:rsidRPr="00CD3B95">
              <w:rPr>
                <w:rFonts w:ascii="Cambria" w:eastAsia="Times New Roman" w:hAnsi="Cambria" w:cs="Times New Roman"/>
                <w:i/>
                <w:color w:val="auto"/>
                <w:sz w:val="20"/>
                <w:szCs w:val="20"/>
                <w:u w:val="single"/>
                <w:lang w:val="fr-FR" w:eastAsia="fr-FR"/>
              </w:rPr>
              <w:t>Date(s) et durée de l’occupation (</w:t>
            </w:r>
            <w:r w:rsidRPr="00CD3B95">
              <w:rPr>
                <w:rFonts w:ascii="Cambria" w:eastAsia="Times New Roman" w:hAnsi="Cambria" w:cs="Times New Roman"/>
                <w:b/>
                <w:bCs/>
                <w:i/>
                <w:color w:val="auto"/>
                <w:sz w:val="20"/>
                <w:szCs w:val="20"/>
                <w:u w:val="single"/>
                <w:lang w:val="fr-FR" w:eastAsia="fr-FR"/>
              </w:rPr>
              <w:t>préparatifs inclus</w:t>
            </w:r>
            <w:r w:rsidRPr="00CD3B95">
              <w:rPr>
                <w:rFonts w:ascii="Cambria" w:eastAsia="Times New Roman" w:hAnsi="Cambria" w:cs="Times New Roman"/>
                <w:i/>
                <w:color w:val="auto"/>
                <w:sz w:val="20"/>
                <w:szCs w:val="20"/>
                <w:u w:val="single"/>
                <w:lang w:val="fr-FR" w:eastAsia="fr-FR"/>
              </w:rPr>
              <w:t>)</w:t>
            </w:r>
            <w:r w:rsidR="00D572E5" w:rsidRPr="00D572E5">
              <w:rPr>
                <w:rFonts w:ascii="Cambria" w:eastAsia="Times New Roman" w:hAnsi="Cambria" w:cs="Times New Roman"/>
                <w:color w:val="auto"/>
                <w:sz w:val="20"/>
                <w:szCs w:val="20"/>
                <w:vertAlign w:val="superscript"/>
                <w:lang w:val="fr-FR" w:eastAsia="fr-FR"/>
              </w:rPr>
              <w:t> </w:t>
            </w:r>
            <w:r w:rsidR="00D572E5" w:rsidRPr="00D572E5">
              <w:rPr>
                <w:rFonts w:ascii="Cambria" w:eastAsia="Times New Roman" w:hAnsi="Cambria" w:cs="Times New Roman"/>
                <w:iCs/>
                <w:color w:val="auto"/>
                <w:sz w:val="20"/>
                <w:szCs w:val="20"/>
                <w:lang w:val="fr-FR" w:eastAsia="fr-FR"/>
              </w:rPr>
              <w:t>:</w:t>
            </w:r>
          </w:p>
          <w:p w14:paraId="3F343858" w14:textId="77777777" w:rsidR="00CD3B95" w:rsidRPr="00CD3B95" w:rsidRDefault="00CD3B95" w:rsidP="00CD3B95">
            <w:pPr>
              <w:spacing w:after="0" w:line="276" w:lineRule="auto"/>
              <w:rPr>
                <w:rFonts w:ascii="Cambria" w:eastAsia="Times New Roman" w:hAnsi="Cambria" w:cs="Times New Roman"/>
                <w:b/>
                <w:bCs/>
                <w:color w:val="auto"/>
                <w:sz w:val="20"/>
                <w:szCs w:val="20"/>
                <w:u w:val="single"/>
                <w:lang w:val="fr-FR" w:eastAsia="fr-FR"/>
              </w:rPr>
            </w:pPr>
            <w:r w:rsidRPr="00CD3B95">
              <w:rPr>
                <w:rFonts w:ascii="Cambria" w:eastAsia="Times New Roman" w:hAnsi="Cambria" w:cs="Times New Roman"/>
                <w:color w:val="auto"/>
                <w:sz w:val="20"/>
                <w:szCs w:val="20"/>
                <w:lang w:val="fr-FR" w:eastAsia="fr-FR"/>
              </w:rPr>
              <w:t xml:space="preserve">              </w:t>
            </w:r>
            <w:r w:rsidRPr="00CD3B95">
              <w:rPr>
                <w:rFonts w:ascii="Cambria" w:eastAsia="Times New Roman" w:hAnsi="Cambria" w:cs="Times New Roman"/>
                <w:b/>
                <w:bCs/>
                <w:color w:val="auto"/>
                <w:sz w:val="16"/>
                <w:szCs w:val="16"/>
                <w:u w:val="single"/>
                <w:lang w:val="fr-FR" w:eastAsia="fr-FR"/>
              </w:rPr>
              <w:t>Toute occupation en dehors de la date mentionnée ci-dessous sera considérée comme location.</w:t>
            </w:r>
          </w:p>
          <w:p w14:paraId="51625871" w14:textId="77777777" w:rsidR="00CD3B95" w:rsidRPr="00CD3B95" w:rsidRDefault="00CD3B95" w:rsidP="00CD3B95">
            <w:pPr>
              <w:spacing w:after="0" w:line="276" w:lineRule="auto"/>
              <w:ind w:left="709"/>
              <w:rPr>
                <w:rFonts w:ascii="Cambria" w:eastAsia="Times New Roman" w:hAnsi="Cambria" w:cs="Times New Roman"/>
                <w:color w:val="auto"/>
                <w:sz w:val="20"/>
                <w:szCs w:val="20"/>
                <w:lang w:val="fr-FR" w:eastAsia="fr-FR"/>
              </w:rPr>
            </w:pPr>
          </w:p>
          <w:p w14:paraId="7EDCB34B" w14:textId="1236820D" w:rsidR="00CD3B95" w:rsidRPr="0078151C" w:rsidRDefault="00CD3B95" w:rsidP="0078151C">
            <w:pPr>
              <w:spacing w:after="0" w:line="276" w:lineRule="auto"/>
              <w:ind w:left="1418"/>
              <w:rPr>
                <w:rFonts w:ascii="Cambria" w:eastAsia="Times New Roman" w:hAnsi="Cambria" w:cs="Times New Roman"/>
                <w:color w:val="auto"/>
                <w:sz w:val="20"/>
                <w:szCs w:val="20"/>
                <w:lang w:val="fr-FR" w:eastAsia="fr-FR"/>
              </w:rPr>
            </w:pPr>
            <w:r w:rsidRPr="00CD3B95">
              <w:rPr>
                <w:rFonts w:ascii="Cambria" w:eastAsia="Times New Roman" w:hAnsi="Cambria" w:cs="Times New Roman"/>
                <w:color w:val="auto"/>
                <w:sz w:val="20"/>
                <w:szCs w:val="20"/>
                <w:lang w:val="fr-FR" w:eastAsia="fr-FR"/>
              </w:rPr>
              <w:t xml:space="preserve">Date et heure : le                                                     </w:t>
            </w:r>
            <w:proofErr w:type="gramStart"/>
            <w:r w:rsidRPr="00CD3B95">
              <w:rPr>
                <w:rFonts w:ascii="Cambria" w:eastAsia="Times New Roman" w:hAnsi="Cambria" w:cs="Times New Roman"/>
                <w:color w:val="auto"/>
                <w:sz w:val="20"/>
                <w:szCs w:val="20"/>
                <w:lang w:val="fr-FR" w:eastAsia="fr-FR"/>
              </w:rPr>
              <w:t xml:space="preserve"> </w:t>
            </w:r>
            <w:r w:rsidR="005E1AEB" w:rsidRPr="00CD3B95">
              <w:rPr>
                <w:rFonts w:ascii="Cambria" w:eastAsia="Times New Roman" w:hAnsi="Cambria" w:cs="Times New Roman"/>
                <w:color w:val="auto"/>
                <w:sz w:val="20"/>
                <w:szCs w:val="20"/>
                <w:lang w:val="fr-FR" w:eastAsia="fr-FR"/>
              </w:rPr>
              <w:t xml:space="preserve"> ,</w:t>
            </w:r>
            <w:proofErr w:type="gramEnd"/>
            <w:r w:rsidRPr="00CD3B95">
              <w:rPr>
                <w:rFonts w:ascii="Cambria" w:eastAsia="Times New Roman" w:hAnsi="Cambria" w:cs="Times New Roman"/>
                <w:color w:val="auto"/>
                <w:sz w:val="20"/>
                <w:szCs w:val="20"/>
                <w:lang w:val="fr-FR" w:eastAsia="fr-FR"/>
              </w:rPr>
              <w:t xml:space="preserve"> de                                     à </w:t>
            </w:r>
          </w:p>
        </w:tc>
      </w:tr>
    </w:tbl>
    <w:p w14:paraId="417C5B17" w14:textId="7018F4BB" w:rsidR="005E1AEB" w:rsidRPr="00351287" w:rsidRDefault="00A70709" w:rsidP="005E1AEB">
      <w:pPr>
        <w:jc w:val="center"/>
        <w:rPr>
          <w:rFonts w:ascii="Open Sans" w:hAnsi="Open Sans" w:cs="Open Sans"/>
          <w:i/>
          <w:iCs/>
          <w:color w:val="auto"/>
          <w:sz w:val="12"/>
          <w:szCs w:val="12"/>
          <w:shd w:val="clear" w:color="auto" w:fill="FFFF00"/>
        </w:rPr>
      </w:pPr>
      <w:r w:rsidRPr="00351287">
        <w:rPr>
          <w:rFonts w:ascii="Open Sans" w:hAnsi="Open Sans" w:cs="Open Sans"/>
          <w:i/>
          <w:iCs/>
          <w:color w:val="auto"/>
          <w:sz w:val="12"/>
          <w:szCs w:val="12"/>
          <w:shd w:val="clear" w:color="auto" w:fill="FFFF00"/>
        </w:rPr>
        <w:t xml:space="preserve">Le montant de la location s'applique par jour et </w:t>
      </w:r>
      <w:r w:rsidRPr="00351287">
        <w:rPr>
          <w:rFonts w:ascii="Open Sans" w:hAnsi="Open Sans" w:cs="Open Sans"/>
          <w:i/>
          <w:iCs/>
          <w:color w:val="auto"/>
          <w:sz w:val="10"/>
          <w:szCs w:val="10"/>
          <w:shd w:val="clear" w:color="auto" w:fill="FFFF00"/>
        </w:rPr>
        <w:t>débute</w:t>
      </w:r>
      <w:r w:rsidRPr="00351287">
        <w:rPr>
          <w:rFonts w:ascii="Open Sans" w:hAnsi="Open Sans" w:cs="Open Sans"/>
          <w:i/>
          <w:iCs/>
          <w:color w:val="auto"/>
          <w:sz w:val="12"/>
          <w:szCs w:val="12"/>
          <w:shd w:val="clear" w:color="auto" w:fill="FFFF00"/>
        </w:rPr>
        <w:t xml:space="preserve"> le jour de la location à 10 h jusqu'au lendemain 10 h !</w:t>
      </w:r>
      <w:r w:rsidR="005E1AEB" w:rsidRPr="00351287">
        <w:rPr>
          <w:rFonts w:ascii="Open Sans" w:hAnsi="Open Sans" w:cs="Open Sans"/>
          <w:i/>
          <w:iCs/>
          <w:color w:val="auto"/>
          <w:sz w:val="12"/>
          <w:szCs w:val="12"/>
          <w:shd w:val="clear" w:color="auto" w:fill="FFFF00"/>
        </w:rPr>
        <w:t xml:space="preserve"> Pour la remise des clés prendre contact une semaine à l’avance !</w:t>
      </w:r>
    </w:p>
    <w:p w14:paraId="5786EF84" w14:textId="77777777" w:rsidR="00C21658" w:rsidRDefault="00000000" w:rsidP="005E1AEB">
      <w:pPr>
        <w:rPr>
          <w:rFonts w:ascii="Cambria" w:eastAsia="Arial" w:hAnsi="Cambria" w:cs="Arial"/>
          <w:bCs/>
          <w:sz w:val="20"/>
        </w:rPr>
      </w:pPr>
      <w:r w:rsidRPr="00AB3F66">
        <w:rPr>
          <w:rFonts w:ascii="Cambria" w:eastAsia="Arial" w:hAnsi="Cambria" w:cs="Arial"/>
          <w:bCs/>
          <w:sz w:val="20"/>
        </w:rPr>
        <w:t>Les tarifs liés à la location de la salle ainsi qu’un extrait des conditions de location sont annexés au présent document</w:t>
      </w:r>
      <w:r w:rsidRPr="005E1AEB">
        <w:rPr>
          <w:rFonts w:ascii="Cambria" w:eastAsia="Arial" w:hAnsi="Cambria" w:cs="Arial"/>
          <w:bCs/>
          <w:sz w:val="20"/>
        </w:rPr>
        <w:t xml:space="preserve">. </w:t>
      </w:r>
    </w:p>
    <w:p w14:paraId="0D7E58AD" w14:textId="5130C874" w:rsidR="00632542" w:rsidRPr="00C21658" w:rsidRDefault="00000000" w:rsidP="005E1AEB">
      <w:pPr>
        <w:rPr>
          <w:rFonts w:ascii="Cambria" w:eastAsia="Arial" w:hAnsi="Cambria" w:cs="Arial"/>
          <w:bCs/>
          <w:sz w:val="20"/>
        </w:rPr>
      </w:pPr>
      <w:r w:rsidRPr="005E1AEB">
        <w:rPr>
          <w:rFonts w:ascii="Cambria" w:eastAsia="Arial" w:hAnsi="Cambria" w:cs="Arial"/>
          <w:bCs/>
          <w:sz w:val="20"/>
        </w:rPr>
        <w:t>Le</w:t>
      </w:r>
      <w:r w:rsidRPr="00AB3F66">
        <w:rPr>
          <w:rFonts w:ascii="Cambria" w:eastAsia="Arial" w:hAnsi="Cambria" w:cs="Arial"/>
          <w:bCs/>
          <w:sz w:val="20"/>
        </w:rPr>
        <w:t xml:space="preserve"> preneur déclare avoir pris connaissance du Règlement général de gestion et d’occupation des salles communales de Grez-Doiceau, s'engage sans réserve à s'y conformer et renonce dès à présent à tout recours contre l'Administration en cas d'accident ou de sinistre. </w:t>
      </w:r>
    </w:p>
    <w:p w14:paraId="431CAC1B" w14:textId="77777777" w:rsidR="00632542" w:rsidRPr="00AB3F66" w:rsidRDefault="00000000">
      <w:pPr>
        <w:spacing w:after="221" w:line="250" w:lineRule="auto"/>
        <w:ind w:left="-1" w:hanging="10"/>
        <w:jc w:val="both"/>
        <w:rPr>
          <w:rFonts w:ascii="Cambria" w:hAnsi="Cambria"/>
          <w:bCs/>
        </w:rPr>
      </w:pPr>
      <w:r w:rsidRPr="00AB3F66">
        <w:rPr>
          <w:rFonts w:ascii="Cambria" w:eastAsia="Arial" w:hAnsi="Cambria" w:cs="Arial"/>
          <w:bCs/>
          <w:sz w:val="20"/>
        </w:rPr>
        <w:t xml:space="preserve">Le preneur déclare avoir pris contact avec le(s) responsable(s) concerné(s). </w:t>
      </w:r>
    </w:p>
    <w:p w14:paraId="1305871E" w14:textId="52D07B6A" w:rsidR="00CD3B95" w:rsidRPr="00CD3B95" w:rsidRDefault="00000000" w:rsidP="00CD3B95">
      <w:pPr>
        <w:spacing w:after="0" w:line="240" w:lineRule="auto"/>
        <w:ind w:right="5642"/>
        <w:rPr>
          <w:rFonts w:ascii="Cambria" w:eastAsia="Arial" w:hAnsi="Cambria" w:cs="Arial"/>
          <w:sz w:val="20"/>
        </w:rPr>
      </w:pPr>
      <w:r w:rsidRPr="00CD3B95">
        <w:rPr>
          <w:rFonts w:ascii="Cambria" w:eastAsia="Arial" w:hAnsi="Cambria" w:cs="Arial"/>
          <w:b/>
          <w:bCs/>
          <w:sz w:val="20"/>
          <w:u w:val="single" w:color="000000"/>
        </w:rPr>
        <w:t>Réservations</w:t>
      </w:r>
      <w:r w:rsidRPr="00CD3B95">
        <w:rPr>
          <w:rFonts w:ascii="Cambria" w:eastAsia="Arial" w:hAnsi="Cambria" w:cs="Arial"/>
          <w:sz w:val="20"/>
        </w:rPr>
        <w:t xml:space="preserve"> : </w:t>
      </w:r>
    </w:p>
    <w:p w14:paraId="01E1B537" w14:textId="77777777" w:rsidR="00C21658" w:rsidRDefault="00000000" w:rsidP="00C21658">
      <w:pPr>
        <w:spacing w:after="4" w:line="250" w:lineRule="auto"/>
        <w:jc w:val="both"/>
        <w:rPr>
          <w:rFonts w:ascii="Cambria" w:eastAsia="Arial" w:hAnsi="Cambria" w:cs="Arial"/>
          <w:bCs/>
          <w:sz w:val="20"/>
        </w:rPr>
      </w:pPr>
      <w:r w:rsidRPr="00CD3B95">
        <w:rPr>
          <w:rFonts w:ascii="Cambria" w:eastAsia="Arial" w:hAnsi="Cambria" w:cs="Arial"/>
          <w:bCs/>
          <w:sz w:val="20"/>
        </w:rPr>
        <w:t>Administration communale Pl</w:t>
      </w:r>
      <w:r w:rsidR="00347C56">
        <w:rPr>
          <w:rFonts w:ascii="Cambria" w:eastAsia="Arial" w:hAnsi="Cambria" w:cs="Arial"/>
          <w:bCs/>
          <w:sz w:val="20"/>
        </w:rPr>
        <w:t>ace</w:t>
      </w:r>
      <w:r w:rsidRPr="00CD3B95">
        <w:rPr>
          <w:rFonts w:ascii="Cambria" w:eastAsia="Arial" w:hAnsi="Cambria" w:cs="Arial"/>
          <w:bCs/>
          <w:sz w:val="20"/>
        </w:rPr>
        <w:t xml:space="preserve"> E</w:t>
      </w:r>
      <w:r w:rsidR="00347C56">
        <w:rPr>
          <w:rFonts w:ascii="Cambria" w:eastAsia="Arial" w:hAnsi="Cambria" w:cs="Arial"/>
          <w:bCs/>
          <w:sz w:val="20"/>
        </w:rPr>
        <w:t>rnest</w:t>
      </w:r>
      <w:r w:rsidRPr="00CD3B95">
        <w:rPr>
          <w:rFonts w:ascii="Cambria" w:eastAsia="Arial" w:hAnsi="Cambria" w:cs="Arial"/>
          <w:bCs/>
          <w:sz w:val="20"/>
        </w:rPr>
        <w:t xml:space="preserve"> Dubois,</w:t>
      </w:r>
      <w:r w:rsidR="00AB3F66">
        <w:rPr>
          <w:rFonts w:ascii="Cambria" w:eastAsia="Arial" w:hAnsi="Cambria" w:cs="Arial"/>
          <w:bCs/>
          <w:sz w:val="20"/>
        </w:rPr>
        <w:t>1</w:t>
      </w:r>
      <w:r w:rsidR="00347C56">
        <w:rPr>
          <w:rFonts w:ascii="Cambria" w:eastAsia="Arial" w:hAnsi="Cambria" w:cs="Arial"/>
          <w:bCs/>
          <w:sz w:val="20"/>
        </w:rPr>
        <w:t xml:space="preserve"> - </w:t>
      </w:r>
      <w:r w:rsidR="00AB3F66" w:rsidRPr="00CD3B95">
        <w:rPr>
          <w:rFonts w:ascii="Cambria" w:eastAsia="Arial" w:hAnsi="Cambria" w:cs="Arial"/>
          <w:bCs/>
          <w:sz w:val="20"/>
        </w:rPr>
        <w:t xml:space="preserve">1390 </w:t>
      </w:r>
      <w:r w:rsidR="00347C56">
        <w:rPr>
          <w:rFonts w:ascii="Cambria" w:eastAsia="Arial" w:hAnsi="Cambria" w:cs="Arial"/>
          <w:bCs/>
          <w:sz w:val="20"/>
        </w:rPr>
        <w:t>Grez-Doiceau</w:t>
      </w:r>
      <w:r w:rsidR="00C21658">
        <w:rPr>
          <w:rFonts w:ascii="Cambria" w:eastAsia="Arial" w:hAnsi="Cambria" w:cs="Arial"/>
          <w:bCs/>
          <w:sz w:val="20"/>
        </w:rPr>
        <w:t xml:space="preserve"> </w:t>
      </w:r>
    </w:p>
    <w:p w14:paraId="2AC94528" w14:textId="4693078E" w:rsidR="00A70709" w:rsidRDefault="00000000" w:rsidP="00C21658">
      <w:pPr>
        <w:spacing w:after="4" w:line="250" w:lineRule="auto"/>
        <w:jc w:val="both"/>
        <w:rPr>
          <w:rFonts w:ascii="Cambria" w:eastAsia="Arial" w:hAnsi="Cambria" w:cs="Arial"/>
          <w:bCs/>
          <w:sz w:val="20"/>
        </w:rPr>
      </w:pPr>
      <w:r w:rsidRPr="00CD3B95">
        <w:rPr>
          <w:rFonts w:ascii="Cambria" w:eastAsia="Arial" w:hAnsi="Cambria" w:cs="Arial"/>
          <w:bCs/>
          <w:sz w:val="20"/>
        </w:rPr>
        <w:t>TEL : 010/84.83.</w:t>
      </w:r>
      <w:r w:rsidR="000B3044">
        <w:rPr>
          <w:rFonts w:ascii="Cambria" w:eastAsia="Arial" w:hAnsi="Cambria" w:cs="Arial"/>
          <w:bCs/>
          <w:sz w:val="20"/>
        </w:rPr>
        <w:t>00</w:t>
      </w:r>
      <w:r w:rsidR="003A2A9E">
        <w:rPr>
          <w:rFonts w:ascii="Cambria" w:eastAsia="Arial" w:hAnsi="Cambria" w:cs="Arial"/>
          <w:bCs/>
          <w:sz w:val="20"/>
        </w:rPr>
        <w:t xml:space="preserve"> ou 010/84.83.</w:t>
      </w:r>
      <w:r w:rsidR="000B3044">
        <w:rPr>
          <w:rFonts w:ascii="Cambria" w:eastAsia="Arial" w:hAnsi="Cambria" w:cs="Arial"/>
          <w:bCs/>
          <w:sz w:val="20"/>
        </w:rPr>
        <w:t>21</w:t>
      </w:r>
      <w:r w:rsidR="00347C56">
        <w:rPr>
          <w:rFonts w:ascii="Cambria" w:eastAsia="Arial" w:hAnsi="Cambria" w:cs="Arial"/>
          <w:bCs/>
          <w:sz w:val="20"/>
        </w:rPr>
        <w:t xml:space="preserve"> </w:t>
      </w:r>
      <w:r w:rsidR="003A2A9E">
        <w:rPr>
          <w:rFonts w:ascii="Cambria" w:eastAsia="Arial" w:hAnsi="Cambria" w:cs="Arial"/>
          <w:bCs/>
          <w:sz w:val="20"/>
        </w:rPr>
        <w:t>–</w:t>
      </w:r>
      <w:r w:rsidR="00347C56">
        <w:rPr>
          <w:rFonts w:ascii="Cambria" w:eastAsia="Arial" w:hAnsi="Cambria" w:cs="Arial"/>
          <w:bCs/>
          <w:sz w:val="20"/>
        </w:rPr>
        <w:t xml:space="preserve"> </w:t>
      </w:r>
      <w:hyperlink r:id="rId9" w:history="1">
        <w:r w:rsidR="00C21658" w:rsidRPr="00BB651A">
          <w:rPr>
            <w:rStyle w:val="Lienhypertexte"/>
            <w:rFonts w:ascii="Cambria" w:eastAsia="Arial" w:hAnsi="Cambria" w:cs="Arial"/>
            <w:bCs/>
            <w:sz w:val="20"/>
          </w:rPr>
          <w:t>salles@grez-doiceau.be</w:t>
        </w:r>
      </w:hyperlink>
    </w:p>
    <w:p w14:paraId="1D7660BA" w14:textId="77777777" w:rsidR="00C21658" w:rsidRDefault="00C21658" w:rsidP="00C21658">
      <w:pPr>
        <w:spacing w:after="4" w:line="250" w:lineRule="auto"/>
        <w:jc w:val="both"/>
        <w:rPr>
          <w:rFonts w:ascii="Cambria" w:eastAsia="Arial" w:hAnsi="Cambria" w:cs="Arial"/>
          <w:bCs/>
          <w:sz w:val="20"/>
        </w:rPr>
      </w:pPr>
    </w:p>
    <w:p w14:paraId="258D5127" w14:textId="58DDD627" w:rsidR="00C21658" w:rsidRPr="00C21658" w:rsidRDefault="00C21658" w:rsidP="00C21658">
      <w:pPr>
        <w:spacing w:after="4" w:line="250" w:lineRule="auto"/>
        <w:jc w:val="both"/>
        <w:rPr>
          <w:rFonts w:ascii="Cambria" w:hAnsi="Cambria" w:cstheme="minorHAnsi"/>
          <w:bCs/>
          <w:spacing w:val="-1"/>
          <w:w w:val="80"/>
          <w:szCs w:val="24"/>
        </w:rPr>
      </w:pPr>
      <w:r w:rsidRPr="00F81DF2">
        <w:rPr>
          <w:rFonts w:ascii="Cambria" w:hAnsi="Cambria" w:cstheme="minorHAnsi"/>
          <w:b/>
          <w:spacing w:val="-1"/>
          <w:w w:val="80"/>
          <w:szCs w:val="24"/>
          <w:u w:val="single"/>
        </w:rPr>
        <w:t xml:space="preserve">Remise </w:t>
      </w:r>
      <w:r w:rsidRPr="00F81DF2">
        <w:rPr>
          <w:rFonts w:ascii="Cambria" w:hAnsi="Cambria" w:cstheme="minorHAnsi"/>
          <w:b/>
          <w:spacing w:val="-1"/>
          <w:w w:val="80"/>
          <w:sz w:val="20"/>
          <w:u w:val="single"/>
        </w:rPr>
        <w:t>des</w:t>
      </w:r>
      <w:r w:rsidRPr="00F81DF2">
        <w:rPr>
          <w:rFonts w:ascii="Cambria" w:hAnsi="Cambria" w:cstheme="minorHAnsi"/>
          <w:b/>
          <w:spacing w:val="-1"/>
          <w:w w:val="80"/>
          <w:szCs w:val="24"/>
          <w:u w:val="single"/>
        </w:rPr>
        <w:t xml:space="preserve"> clés</w:t>
      </w:r>
      <w:r w:rsidRPr="00F81DF2">
        <w:rPr>
          <w:rFonts w:ascii="Cambria" w:hAnsi="Cambria" w:cstheme="minorHAnsi"/>
          <w:b/>
          <w:spacing w:val="-1"/>
          <w:w w:val="80"/>
          <w:szCs w:val="24"/>
        </w:rPr>
        <w:t> </w:t>
      </w:r>
      <w:r>
        <w:rPr>
          <w:rFonts w:ascii="Cambria" w:hAnsi="Cambria" w:cstheme="minorHAnsi"/>
          <w:b/>
          <w:spacing w:val="-1"/>
          <w:w w:val="80"/>
          <w:szCs w:val="24"/>
        </w:rPr>
        <w:t xml:space="preserve">: </w:t>
      </w:r>
      <w:r w:rsidRPr="000E68D2">
        <w:rPr>
          <w:rFonts w:ascii="Cambria" w:hAnsi="Cambria" w:cstheme="minorHAnsi"/>
          <w:bCs/>
          <w:spacing w:val="-1"/>
          <w:w w:val="80"/>
          <w:szCs w:val="24"/>
        </w:rPr>
        <w:t>Monsieur</w:t>
      </w:r>
      <w:r>
        <w:rPr>
          <w:rFonts w:ascii="Cambria" w:hAnsi="Cambria" w:cstheme="minorHAnsi"/>
          <w:bCs/>
          <w:spacing w:val="-1"/>
          <w:w w:val="80"/>
          <w:szCs w:val="24"/>
        </w:rPr>
        <w:t xml:space="preserve"> Yves Claus par </w:t>
      </w:r>
      <w:r w:rsidRPr="00C21658">
        <w:rPr>
          <w:rFonts w:ascii="Cambria" w:hAnsi="Cambria" w:cstheme="minorHAnsi"/>
          <w:b/>
          <w:spacing w:val="-1"/>
          <w:w w:val="80"/>
          <w:szCs w:val="24"/>
        </w:rPr>
        <w:t>SMS à l’avance au 0476/02.32.77</w:t>
      </w:r>
    </w:p>
    <w:p w14:paraId="145BBDC0" w14:textId="1E8B2F7E" w:rsidR="0078151C" w:rsidRDefault="0078151C" w:rsidP="00F222F4">
      <w:pPr>
        <w:spacing w:after="4" w:line="250" w:lineRule="auto"/>
        <w:ind w:left="-1" w:hanging="10"/>
        <w:jc w:val="both"/>
        <w:rPr>
          <w:rFonts w:ascii="Cambria" w:eastAsia="Arial" w:hAnsi="Cambria" w:cs="Arial"/>
          <w:bCs/>
          <w:sz w:val="20"/>
        </w:rPr>
      </w:pPr>
    </w:p>
    <w:p w14:paraId="5CA9BCDA" w14:textId="77777777" w:rsidR="0078151C" w:rsidRPr="00AB3F66" w:rsidRDefault="0078151C" w:rsidP="00F222F4">
      <w:pPr>
        <w:spacing w:after="4" w:line="250" w:lineRule="auto"/>
        <w:ind w:left="-1" w:hanging="10"/>
        <w:jc w:val="both"/>
        <w:rPr>
          <w:rFonts w:ascii="Cambria" w:eastAsia="Arial" w:hAnsi="Cambria" w:cs="Arial"/>
          <w:bCs/>
          <w:sz w:val="20"/>
        </w:rPr>
      </w:pPr>
    </w:p>
    <w:p w14:paraId="1F7BFEDA" w14:textId="1AA197DC" w:rsidR="0078151C" w:rsidRPr="0078151C" w:rsidRDefault="00AB3F66" w:rsidP="0078151C">
      <w:pPr>
        <w:spacing w:after="0"/>
        <w:ind w:right="10"/>
        <w:rPr>
          <w:rFonts w:ascii="Arial" w:eastAsia="Arial" w:hAnsi="Arial" w:cs="Arial"/>
          <w:sz w:val="20"/>
        </w:rPr>
      </w:pPr>
      <w:r>
        <w:rPr>
          <w:rFonts w:ascii="Arial" w:eastAsia="Arial" w:hAnsi="Arial" w:cs="Arial"/>
          <w:sz w:val="20"/>
        </w:rPr>
        <w:t xml:space="preserve">                                                        </w:t>
      </w:r>
      <w:r w:rsidR="00CD3B95">
        <w:rPr>
          <w:rFonts w:ascii="Arial" w:eastAsia="Arial" w:hAnsi="Arial" w:cs="Arial"/>
          <w:sz w:val="20"/>
        </w:rPr>
        <w:t>Date et signature du demandeur</w:t>
      </w:r>
    </w:p>
    <w:p w14:paraId="580AF142" w14:textId="5CA40005" w:rsidR="00CD3B95" w:rsidRDefault="00CD3B95" w:rsidP="00CD3B95">
      <w:pPr>
        <w:spacing w:after="1530"/>
        <w:ind w:right="12"/>
        <w:jc w:val="center"/>
      </w:pPr>
      <w:r>
        <w:rPr>
          <w:rFonts w:ascii="Arial" w:eastAsia="Arial" w:hAnsi="Arial" w:cs="Arial"/>
          <w:b/>
          <w:sz w:val="20"/>
        </w:rPr>
        <w:t>(</w:t>
      </w:r>
      <w:proofErr w:type="gramStart"/>
      <w:r>
        <w:rPr>
          <w:rFonts w:ascii="Arial" w:eastAsia="Arial" w:hAnsi="Arial" w:cs="Arial"/>
          <w:b/>
          <w:sz w:val="20"/>
        </w:rPr>
        <w:t>signature</w:t>
      </w:r>
      <w:proofErr w:type="gramEnd"/>
      <w:r>
        <w:rPr>
          <w:rFonts w:ascii="Arial" w:eastAsia="Arial" w:hAnsi="Arial" w:cs="Arial"/>
          <w:b/>
          <w:sz w:val="20"/>
        </w:rPr>
        <w:t xml:space="preserve"> des parents ou du tuteur pour les mineurs d’âge) </w:t>
      </w:r>
    </w:p>
    <w:tbl>
      <w:tblPr>
        <w:tblpPr w:leftFromText="141" w:rightFromText="141" w:vertAnchor="page" w:horzAnchor="margin" w:tblpY="331"/>
        <w:tblW w:w="8996" w:type="dxa"/>
        <w:tblLook w:val="04A0" w:firstRow="1" w:lastRow="0" w:firstColumn="1" w:lastColumn="0" w:noHBand="0" w:noVBand="1"/>
      </w:tblPr>
      <w:tblGrid>
        <w:gridCol w:w="2094"/>
        <w:gridCol w:w="6902"/>
      </w:tblGrid>
      <w:tr w:rsidR="007A5E9E" w:rsidRPr="00CD3B95" w14:paraId="1DC0F157" w14:textId="77777777" w:rsidTr="00347C56">
        <w:trPr>
          <w:trHeight w:val="1849"/>
        </w:trPr>
        <w:tc>
          <w:tcPr>
            <w:tcW w:w="2094" w:type="dxa"/>
          </w:tcPr>
          <w:p w14:paraId="51622067" w14:textId="77777777" w:rsidR="007A5E9E" w:rsidRPr="00CD3B95" w:rsidRDefault="007A5E9E" w:rsidP="00CF3873">
            <w:pPr>
              <w:spacing w:after="0" w:line="240" w:lineRule="auto"/>
              <w:jc w:val="center"/>
              <w:rPr>
                <w:rFonts w:ascii="Cambria" w:eastAsia="Times New Roman" w:hAnsi="Cambria" w:cs="Times New Roman"/>
                <w:b/>
                <w:caps/>
                <w:color w:val="auto"/>
                <w:sz w:val="16"/>
                <w:szCs w:val="16"/>
                <w:lang w:val="fr-FR" w:eastAsia="fr-FR"/>
              </w:rPr>
            </w:pPr>
            <w:r w:rsidRPr="00CD3B95">
              <w:rPr>
                <w:rFonts w:ascii="Cambria" w:eastAsia="Times New Roman" w:hAnsi="Cambria" w:cs="Times New Roman"/>
                <w:b/>
                <w:caps/>
                <w:noProof/>
                <w:color w:val="auto"/>
                <w:sz w:val="16"/>
                <w:szCs w:val="16"/>
                <w:lang w:val="fr-FR" w:eastAsia="fr-FR"/>
              </w:rPr>
              <w:lastRenderedPageBreak/>
              <w:drawing>
                <wp:inline distT="0" distB="0" distL="0" distR="0" wp14:anchorId="0DBA5F84" wp14:editId="41EF076C">
                  <wp:extent cx="657225" cy="739379"/>
                  <wp:effectExtent l="0" t="0" r="0" b="381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78" cy="745514"/>
                          </a:xfrm>
                          <a:prstGeom prst="rect">
                            <a:avLst/>
                          </a:prstGeom>
                          <a:noFill/>
                          <a:ln>
                            <a:noFill/>
                          </a:ln>
                        </pic:spPr>
                      </pic:pic>
                    </a:graphicData>
                  </a:graphic>
                </wp:inline>
              </w:drawing>
            </w:r>
          </w:p>
          <w:p w14:paraId="3C81EF1B" w14:textId="77777777" w:rsidR="007A5E9E" w:rsidRPr="00CD3B95" w:rsidRDefault="007A5E9E" w:rsidP="00CF3873">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Commune</w:t>
            </w:r>
          </w:p>
          <w:p w14:paraId="5FBEA790" w14:textId="77777777" w:rsidR="007A5E9E" w:rsidRPr="00CD3B95" w:rsidRDefault="007A5E9E" w:rsidP="00CF3873">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de</w:t>
            </w:r>
          </w:p>
          <w:p w14:paraId="302F2777" w14:textId="77777777" w:rsidR="007A5E9E" w:rsidRPr="00CD3B95" w:rsidRDefault="007A5E9E" w:rsidP="00CF3873">
            <w:pPr>
              <w:spacing w:after="0" w:line="240" w:lineRule="auto"/>
              <w:jc w:val="center"/>
              <w:rPr>
                <w:rFonts w:ascii="Cambria" w:eastAsia="Times New Roman" w:hAnsi="Cambria" w:cs="Times New Roman"/>
                <w:b/>
                <w:caps/>
                <w:color w:val="auto"/>
                <w:spacing w:val="-20"/>
                <w:sz w:val="16"/>
                <w:szCs w:val="16"/>
                <w:lang w:val="fr-FR" w:eastAsia="fr-FR"/>
              </w:rPr>
            </w:pPr>
            <w:r w:rsidRPr="00CD3B95">
              <w:rPr>
                <w:rFonts w:ascii="Cambria" w:eastAsia="Times New Roman" w:hAnsi="Cambria" w:cs="Times New Roman"/>
                <w:b/>
                <w:caps/>
                <w:color w:val="auto"/>
                <w:spacing w:val="-20"/>
                <w:sz w:val="16"/>
                <w:szCs w:val="16"/>
                <w:lang w:val="fr-FR" w:eastAsia="fr-FR"/>
              </w:rPr>
              <w:t>GREZ-DOICEAU</w:t>
            </w:r>
          </w:p>
          <w:p w14:paraId="1C09C624" w14:textId="77777777" w:rsidR="007A5E9E" w:rsidRPr="00CD3B95" w:rsidRDefault="007A5E9E" w:rsidP="00CF3873">
            <w:pPr>
              <w:tabs>
                <w:tab w:val="left" w:pos="-720"/>
              </w:tabs>
              <w:suppressAutoHyphens/>
              <w:spacing w:after="0" w:line="240" w:lineRule="auto"/>
              <w:jc w:val="center"/>
              <w:rPr>
                <w:rFonts w:ascii="Cambria" w:eastAsia="Times New Roman" w:hAnsi="Cambria" w:cs="Times New Roman"/>
                <w:b/>
                <w:i/>
                <w:color w:val="auto"/>
                <w:spacing w:val="-3"/>
                <w:sz w:val="24"/>
                <w:szCs w:val="20"/>
                <w:lang w:val="fr-FR" w:eastAsia="fr-FR"/>
              </w:rPr>
            </w:pPr>
          </w:p>
        </w:tc>
        <w:tc>
          <w:tcPr>
            <w:tcW w:w="6902" w:type="dxa"/>
          </w:tcPr>
          <w:p w14:paraId="3E03189D" w14:textId="77777777" w:rsidR="007A5E9E" w:rsidRPr="00CD3B95" w:rsidRDefault="007A5E9E" w:rsidP="00CF3873">
            <w:pPr>
              <w:tabs>
                <w:tab w:val="left" w:pos="-720"/>
              </w:tabs>
              <w:suppressAutoHyphens/>
              <w:spacing w:after="0" w:line="240" w:lineRule="auto"/>
              <w:ind w:left="340"/>
              <w:jc w:val="center"/>
              <w:rPr>
                <w:rFonts w:ascii="Cambria" w:eastAsia="Times New Roman" w:hAnsi="Cambria" w:cs="Times New Roman"/>
                <w:b/>
                <w:i/>
                <w:color w:val="auto"/>
                <w:spacing w:val="-3"/>
                <w:sz w:val="24"/>
                <w:szCs w:val="20"/>
                <w:lang w:val="fr-FR" w:eastAsia="fr-FR"/>
              </w:rPr>
            </w:pPr>
          </w:p>
          <w:p w14:paraId="17D40818" w14:textId="77777777" w:rsidR="007A5E9E" w:rsidRPr="00CD3B95" w:rsidRDefault="007A5E9E" w:rsidP="00CF3873">
            <w:pPr>
              <w:keepNext/>
              <w:spacing w:after="0" w:line="240" w:lineRule="auto"/>
              <w:ind w:left="340"/>
              <w:jc w:val="center"/>
              <w:outlineLvl w:val="0"/>
              <w:rPr>
                <w:rFonts w:ascii="Cambria" w:hAnsi="Cambria"/>
                <w:b/>
                <w:bCs/>
                <w:sz w:val="28"/>
                <w:szCs w:val="28"/>
              </w:rPr>
            </w:pPr>
            <w:r w:rsidRPr="00CD3B95">
              <w:rPr>
                <w:rFonts w:ascii="Cambria" w:hAnsi="Cambria"/>
                <w:b/>
                <w:bCs/>
                <w:i/>
                <w:iCs/>
                <w:sz w:val="28"/>
                <w:szCs w:val="28"/>
                <w:u w:val="single"/>
              </w:rPr>
              <w:t>OCCUPATION DE LA SALLE DE PÉCROT</w:t>
            </w:r>
            <w:r w:rsidRPr="00CD3B95">
              <w:rPr>
                <w:rFonts w:ascii="Cambria" w:hAnsi="Cambria"/>
                <w:b/>
                <w:bCs/>
                <w:sz w:val="28"/>
                <w:szCs w:val="28"/>
              </w:rPr>
              <w:t xml:space="preserve"> :</w:t>
            </w:r>
          </w:p>
          <w:p w14:paraId="3C473804" w14:textId="77777777" w:rsidR="007A5E9E" w:rsidRPr="00CD3B95" w:rsidRDefault="007A5E9E" w:rsidP="00CF3873">
            <w:pPr>
              <w:keepNext/>
              <w:spacing w:after="0" w:line="240" w:lineRule="auto"/>
              <w:ind w:left="340"/>
              <w:jc w:val="center"/>
              <w:outlineLvl w:val="0"/>
              <w:rPr>
                <w:rFonts w:ascii="Cambria" w:hAnsi="Cambria"/>
                <w:sz w:val="18"/>
                <w:szCs w:val="18"/>
              </w:rPr>
            </w:pPr>
            <w:r w:rsidRPr="00CD3B95">
              <w:rPr>
                <w:rFonts w:ascii="Cambria" w:hAnsi="Cambria"/>
                <w:sz w:val="18"/>
                <w:szCs w:val="18"/>
              </w:rPr>
              <w:t>(</w:t>
            </w:r>
            <w:proofErr w:type="gramStart"/>
            <w:r w:rsidRPr="00CD3B95">
              <w:rPr>
                <w:rFonts w:ascii="Cambria" w:hAnsi="Cambria"/>
                <w:sz w:val="18"/>
                <w:szCs w:val="18"/>
              </w:rPr>
              <w:t>sise</w:t>
            </w:r>
            <w:proofErr w:type="gramEnd"/>
            <w:r w:rsidRPr="00CD3B95">
              <w:rPr>
                <w:rFonts w:ascii="Cambria" w:hAnsi="Cambria"/>
                <w:sz w:val="18"/>
                <w:szCs w:val="18"/>
              </w:rPr>
              <w:t xml:space="preserve"> rue Cyrille Bauwens 45 – terrain de football) </w:t>
            </w:r>
          </w:p>
          <w:p w14:paraId="1E9A8A8F" w14:textId="77777777" w:rsidR="007A5E9E" w:rsidRDefault="007A5E9E" w:rsidP="00CF3873">
            <w:pPr>
              <w:keepNext/>
              <w:spacing w:after="0" w:line="240" w:lineRule="auto"/>
              <w:ind w:left="340"/>
              <w:jc w:val="center"/>
              <w:outlineLvl w:val="0"/>
            </w:pPr>
          </w:p>
          <w:p w14:paraId="29C24AEB" w14:textId="3D9C94F5" w:rsidR="007A5E9E" w:rsidRPr="00CD3B95" w:rsidRDefault="00607E6C" w:rsidP="00CF3873">
            <w:pPr>
              <w:keepNext/>
              <w:spacing w:after="0" w:line="240" w:lineRule="auto"/>
              <w:ind w:left="340"/>
              <w:jc w:val="center"/>
              <w:outlineLvl w:val="0"/>
              <w:rPr>
                <w:rFonts w:ascii="Cambria" w:eastAsia="Times New Roman" w:hAnsi="Cambria" w:cs="Times New Roman"/>
                <w:b/>
                <w:bCs/>
                <w:i/>
                <w:iCs/>
                <w:color w:val="auto"/>
                <w:spacing w:val="-3"/>
                <w:sz w:val="24"/>
                <w:szCs w:val="20"/>
                <w:u w:val="single"/>
                <w:lang w:val="fr-FR" w:eastAsia="fr-FR"/>
              </w:rPr>
            </w:pPr>
            <w:r>
              <w:rPr>
                <w:rFonts w:ascii="Cambria" w:hAnsi="Cambria"/>
                <w:b/>
                <w:bCs/>
                <w:i/>
                <w:iCs/>
                <w:sz w:val="32"/>
                <w:szCs w:val="32"/>
                <w:u w:val="single"/>
              </w:rPr>
              <w:t>TARIFICATION</w:t>
            </w:r>
            <w:r w:rsidR="00347C56">
              <w:rPr>
                <w:rFonts w:ascii="Cambria" w:hAnsi="Cambria"/>
                <w:b/>
                <w:bCs/>
                <w:i/>
                <w:iCs/>
                <w:sz w:val="32"/>
                <w:szCs w:val="32"/>
                <w:u w:val="single"/>
              </w:rPr>
              <w:t xml:space="preserve"> ET ETAT DES LIEUX</w:t>
            </w:r>
          </w:p>
        </w:tc>
      </w:tr>
    </w:tbl>
    <w:p w14:paraId="1B096405" w14:textId="77777777" w:rsidR="00347C56" w:rsidRDefault="00347C56" w:rsidP="00D572E5">
      <w:pPr>
        <w:tabs>
          <w:tab w:val="left" w:pos="3270"/>
        </w:tabs>
        <w:spacing w:after="501"/>
        <w:ind w:right="701"/>
        <w:rPr>
          <w:rFonts w:ascii="Cambria" w:eastAsia="Arial" w:hAnsi="Cambria" w:cs="Arial"/>
          <w:b/>
          <w:bCs/>
          <w:i/>
          <w:iCs/>
          <w:sz w:val="24"/>
          <w:szCs w:val="24"/>
        </w:rPr>
      </w:pPr>
    </w:p>
    <w:tbl>
      <w:tblPr>
        <w:tblpPr w:leftFromText="141" w:rightFromText="141" w:vertAnchor="page" w:horzAnchor="margin" w:tblpX="-431" w:tblpY="376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gridCol w:w="1642"/>
      </w:tblGrid>
      <w:tr w:rsidR="00BE1756" w:rsidRPr="007A5E9E" w14:paraId="73F61945" w14:textId="77777777" w:rsidTr="00BE1756">
        <w:trPr>
          <w:trHeight w:val="400"/>
        </w:trPr>
        <w:tc>
          <w:tcPr>
            <w:tcW w:w="8996" w:type="dxa"/>
          </w:tcPr>
          <w:p w14:paraId="7FE8C33E" w14:textId="7A81103A"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r w:rsidRPr="007A5E9E">
              <w:rPr>
                <w:rFonts w:ascii="Times New Roman" w:eastAsia="Times New Roman" w:hAnsi="Times New Roman" w:cs="Times New Roman"/>
                <w:sz w:val="24"/>
                <w:szCs w:val="24"/>
                <w:lang w:val="fr-FR" w:eastAsia="fr-FR"/>
              </w:rPr>
              <w:t>Manifestations</w:t>
            </w:r>
            <w:r w:rsidR="00351287">
              <w:rPr>
                <w:rFonts w:ascii="Times New Roman" w:eastAsia="Times New Roman" w:hAnsi="Times New Roman" w:cs="Times New Roman"/>
                <w:sz w:val="24"/>
                <w:szCs w:val="24"/>
                <w:lang w:val="fr-FR" w:eastAsia="fr-FR"/>
              </w:rPr>
              <w:t xml:space="preserve"> ou </w:t>
            </w:r>
            <w:r w:rsidRPr="007A5E9E">
              <w:rPr>
                <w:rFonts w:ascii="Times New Roman" w:eastAsia="Times New Roman" w:hAnsi="Times New Roman" w:cs="Times New Roman"/>
                <w:sz w:val="24"/>
                <w:szCs w:val="24"/>
                <w:lang w:val="fr-FR" w:eastAsia="fr-FR"/>
              </w:rPr>
              <w:t>spectacles organisés par l’administration communale ou en partenariat avec elle</w:t>
            </w:r>
          </w:p>
        </w:tc>
        <w:tc>
          <w:tcPr>
            <w:tcW w:w="1636" w:type="dxa"/>
          </w:tcPr>
          <w:p w14:paraId="1F970C26"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p>
          <w:p w14:paraId="00B9D391" w14:textId="77777777"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r w:rsidRPr="007A5E9E">
              <w:rPr>
                <w:rFonts w:ascii="Times New Roman" w:eastAsia="Times New Roman" w:hAnsi="Times New Roman" w:cs="Times New Roman"/>
                <w:sz w:val="24"/>
                <w:szCs w:val="24"/>
                <w:lang w:val="fr-FR" w:eastAsia="fr-FR"/>
              </w:rPr>
              <w:t>Gratuit</w:t>
            </w:r>
          </w:p>
        </w:tc>
      </w:tr>
      <w:tr w:rsidR="00BE1756" w:rsidRPr="007A5E9E" w14:paraId="54C9E478" w14:textId="77777777" w:rsidTr="00BE1756">
        <w:trPr>
          <w:trHeight w:val="411"/>
        </w:trPr>
        <w:tc>
          <w:tcPr>
            <w:tcW w:w="8996" w:type="dxa"/>
          </w:tcPr>
          <w:p w14:paraId="433463BA" w14:textId="77777777" w:rsidR="00BE1756" w:rsidRPr="007A5E9E" w:rsidRDefault="00BE1756" w:rsidP="00BE1756">
            <w:pPr>
              <w:spacing w:after="0" w:line="240" w:lineRule="auto"/>
              <w:jc w:val="both"/>
              <w:rPr>
                <w:rFonts w:ascii="Times New Roman" w:eastAsia="Times New Roman" w:hAnsi="Times New Roman" w:cs="Times New Roman"/>
                <w:color w:val="auto"/>
                <w:sz w:val="24"/>
                <w:szCs w:val="24"/>
                <w:lang w:val="fr-FR" w:eastAsia="fr-FR"/>
              </w:rPr>
            </w:pPr>
            <w:r w:rsidRPr="007A5E9E">
              <w:rPr>
                <w:rFonts w:ascii="Times New Roman" w:eastAsia="Times New Roman" w:hAnsi="Times New Roman" w:cs="Times New Roman"/>
                <w:color w:val="auto"/>
                <w:sz w:val="24"/>
                <w:szCs w:val="24"/>
                <w:lang w:val="fr-FR" w:eastAsia="fr-FR"/>
              </w:rPr>
              <w:t>Réunions privées sans droit d’entrée ni participation aux frais organisée par le gestionnaire bénévole de la salle concernée (max 2x/an)</w:t>
            </w:r>
          </w:p>
        </w:tc>
        <w:tc>
          <w:tcPr>
            <w:tcW w:w="1636" w:type="dxa"/>
          </w:tcPr>
          <w:p w14:paraId="4BE2BF18" w14:textId="77777777" w:rsidR="00BE1756" w:rsidRPr="007A5E9E" w:rsidRDefault="00BE1756" w:rsidP="00BE1756">
            <w:pPr>
              <w:spacing w:after="0" w:line="240" w:lineRule="auto"/>
              <w:jc w:val="both"/>
              <w:rPr>
                <w:rFonts w:ascii="Times New Roman" w:eastAsia="Times New Roman" w:hAnsi="Times New Roman" w:cs="Times New Roman"/>
                <w:color w:val="auto"/>
                <w:sz w:val="24"/>
                <w:szCs w:val="24"/>
                <w:lang w:val="fr-FR" w:eastAsia="fr-FR"/>
              </w:rPr>
            </w:pPr>
            <w:r w:rsidRPr="007A5E9E">
              <w:rPr>
                <w:rFonts w:ascii="Times New Roman" w:eastAsia="Times New Roman" w:hAnsi="Times New Roman" w:cs="Times New Roman"/>
                <w:color w:val="auto"/>
                <w:sz w:val="24"/>
                <w:szCs w:val="24"/>
                <w:lang w:val="fr-FR" w:eastAsia="fr-FR"/>
              </w:rPr>
              <w:t>Gratuit</w:t>
            </w:r>
          </w:p>
        </w:tc>
      </w:tr>
      <w:tr w:rsidR="00BE1756" w:rsidRPr="007A5E9E" w14:paraId="20B5AA74" w14:textId="77777777" w:rsidTr="00BE1756">
        <w:trPr>
          <w:trHeight w:val="1837"/>
        </w:trPr>
        <w:tc>
          <w:tcPr>
            <w:tcW w:w="8996" w:type="dxa"/>
          </w:tcPr>
          <w:p w14:paraId="604EA6E2" w14:textId="2CF82C6A" w:rsidR="00BE1756" w:rsidRDefault="00BE1756" w:rsidP="00BE1756">
            <w:pPr>
              <w:spacing w:after="0" w:line="240" w:lineRule="auto"/>
              <w:jc w:val="both"/>
              <w:rPr>
                <w:rFonts w:ascii="Times New Roman" w:eastAsia="Times New Roman" w:hAnsi="Times New Roman" w:cs="Times New Roman"/>
                <w:color w:val="auto"/>
                <w:sz w:val="24"/>
                <w:szCs w:val="24"/>
                <w:lang w:val="fr-FR" w:eastAsia="fr-FR"/>
              </w:rPr>
            </w:pPr>
            <w:r w:rsidRPr="007A5E9E">
              <w:rPr>
                <w:rFonts w:ascii="Times New Roman" w:eastAsia="Times New Roman" w:hAnsi="Times New Roman" w:cs="Times New Roman"/>
                <w:sz w:val="24"/>
                <w:szCs w:val="24"/>
                <w:lang w:val="fr-FR" w:eastAsia="fr-FR"/>
              </w:rPr>
              <w:t>Manifestation</w:t>
            </w:r>
            <w:r w:rsidR="00351287">
              <w:rPr>
                <w:rFonts w:ascii="Times New Roman" w:eastAsia="Times New Roman" w:hAnsi="Times New Roman" w:cs="Times New Roman"/>
                <w:sz w:val="24"/>
                <w:szCs w:val="24"/>
                <w:lang w:val="fr-FR" w:eastAsia="fr-FR"/>
              </w:rPr>
              <w:t xml:space="preserve">s, </w:t>
            </w:r>
            <w:r w:rsidRPr="007A5E9E">
              <w:rPr>
                <w:rFonts w:ascii="Times New Roman" w:eastAsia="Times New Roman" w:hAnsi="Times New Roman" w:cs="Times New Roman"/>
                <w:sz w:val="24"/>
                <w:szCs w:val="24"/>
                <w:lang w:val="fr-FR" w:eastAsia="fr-FR"/>
              </w:rPr>
              <w:t xml:space="preserve">conférences </w:t>
            </w:r>
            <w:r w:rsidR="00351287">
              <w:rPr>
                <w:rFonts w:ascii="Times New Roman" w:eastAsia="Times New Roman" w:hAnsi="Times New Roman" w:cs="Times New Roman"/>
                <w:sz w:val="24"/>
                <w:szCs w:val="24"/>
                <w:lang w:val="fr-FR" w:eastAsia="fr-FR"/>
              </w:rPr>
              <w:t>ou</w:t>
            </w:r>
            <w:r w:rsidRPr="007A5E9E">
              <w:rPr>
                <w:rFonts w:ascii="Times New Roman" w:eastAsia="Times New Roman" w:hAnsi="Times New Roman" w:cs="Times New Roman"/>
                <w:sz w:val="24"/>
                <w:szCs w:val="24"/>
                <w:lang w:val="fr-FR" w:eastAsia="fr-FR"/>
              </w:rPr>
              <w:t xml:space="preserve"> réunions organisées, entre autres, par des associations patriotiques, politiques, culturelles, sportives, </w:t>
            </w:r>
            <w:r w:rsidRPr="007A5E9E">
              <w:rPr>
                <w:rFonts w:ascii="Times New Roman" w:eastAsia="Times New Roman" w:hAnsi="Times New Roman" w:cs="Times New Roman"/>
                <w:color w:val="auto"/>
                <w:sz w:val="24"/>
                <w:szCs w:val="24"/>
                <w:lang w:val="fr-FR" w:eastAsia="fr-FR"/>
              </w:rPr>
              <w:t>philanthropiques, mouvements de jeunesse de l’entité de Grez-Doiceau à des fins non commerciales</w:t>
            </w:r>
          </w:p>
          <w:p w14:paraId="166F9BE0" w14:textId="77777777" w:rsidR="00BE1756" w:rsidRDefault="00BE1756" w:rsidP="00BE1756">
            <w:pPr>
              <w:spacing w:after="0" w:line="240" w:lineRule="auto"/>
              <w:jc w:val="both"/>
              <w:rPr>
                <w:rFonts w:ascii="Times New Roman" w:eastAsia="Times New Roman" w:hAnsi="Times New Roman" w:cs="Times New Roman"/>
                <w:color w:val="auto"/>
                <w:sz w:val="24"/>
                <w:szCs w:val="24"/>
                <w:lang w:val="fr-FR" w:eastAsia="fr-FR"/>
              </w:rPr>
            </w:pPr>
          </w:p>
          <w:p w14:paraId="52BBB0EC" w14:textId="77777777" w:rsidR="00BE1756"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p>
          <w:p w14:paraId="057F31B1" w14:textId="77777777" w:rsidR="00BE1756" w:rsidRPr="00BE1756" w:rsidRDefault="00BE1756" w:rsidP="00BE1756">
            <w:pPr>
              <w:spacing w:after="0" w:line="240" w:lineRule="auto"/>
              <w:jc w:val="both"/>
              <w:rPr>
                <w:rFonts w:ascii="Cambria" w:eastAsia="Times New Roman" w:hAnsi="Cambria" w:cs="Times New Roman"/>
                <w:color w:val="000000" w:themeColor="text1"/>
                <w:sz w:val="24"/>
                <w:szCs w:val="24"/>
                <w:lang w:val="fr-FR" w:eastAsia="fr-FR"/>
              </w:rPr>
            </w:pPr>
            <w:r w:rsidRPr="00BE1756">
              <w:rPr>
                <w:rFonts w:ascii="Cambria" w:eastAsia="Times New Roman" w:hAnsi="Cambria" w:cs="Times New Roman"/>
                <w:lang w:eastAsia="fr-FR"/>
              </w:rPr>
              <w:t>Manifestations, conférences ou réunions organisées, entre autres, par des associations patriotiques, politiques, culturelles, sportives, philanthropiques, mouvements de jeunesse à des fins non commerciales.</w:t>
            </w:r>
          </w:p>
        </w:tc>
        <w:tc>
          <w:tcPr>
            <w:tcW w:w="1636" w:type="dxa"/>
          </w:tcPr>
          <w:p w14:paraId="7BA2129D" w14:textId="77777777" w:rsidR="00BE1756"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Gratuit</w:t>
            </w:r>
            <w:r>
              <w:rPr>
                <w:rFonts w:ascii="Times New Roman" w:eastAsia="Times New Roman" w:hAnsi="Times New Roman" w:cs="Times New Roman"/>
                <w:sz w:val="24"/>
                <w:szCs w:val="24"/>
                <w:lang w:val="fr-FR" w:eastAsia="fr-FR"/>
              </w:rPr>
              <w:t>é 1x/an</w:t>
            </w:r>
            <w:r w:rsidRPr="007A5E9E">
              <w:rPr>
                <w:rFonts w:ascii="Times New Roman" w:eastAsia="Times New Roman" w:hAnsi="Times New Roman" w:cs="Times New Roman"/>
                <w:sz w:val="24"/>
                <w:szCs w:val="24"/>
                <w:lang w:val="fr-FR" w:eastAsia="fr-FR"/>
              </w:rPr>
              <w:t xml:space="preserve"> annuel.</w:t>
            </w:r>
          </w:p>
          <w:p w14:paraId="13B0FD89" w14:textId="6764A5A9" w:rsidR="00BE1756"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2</w:t>
            </w:r>
            <w:r w:rsidRPr="007A5E9E">
              <w:rPr>
                <w:rFonts w:ascii="Times New Roman" w:eastAsia="Times New Roman" w:hAnsi="Times New Roman" w:cs="Times New Roman"/>
                <w:sz w:val="24"/>
                <w:szCs w:val="24"/>
                <w:vertAlign w:val="superscript"/>
                <w:lang w:val="fr-FR" w:eastAsia="fr-FR"/>
              </w:rPr>
              <w:t>ème</w:t>
            </w:r>
            <w:r>
              <w:rPr>
                <w:rFonts w:ascii="Times New Roman" w:eastAsia="Times New Roman" w:hAnsi="Times New Roman" w:cs="Times New Roman"/>
                <w:sz w:val="24"/>
                <w:szCs w:val="24"/>
                <w:lang w:val="fr-FR" w:eastAsia="fr-FR"/>
              </w:rPr>
              <w:t>évènement</w:t>
            </w:r>
          </w:p>
          <w:p w14:paraId="07FB24D9" w14:textId="77777777" w:rsidR="00BE1756"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50€/jour</w:t>
            </w:r>
          </w:p>
          <w:p w14:paraId="48C15586" w14:textId="77777777" w:rsidR="00BE1756" w:rsidRDefault="00BE1756" w:rsidP="00BE1756">
            <w:pPr>
              <w:spacing w:after="0" w:line="240" w:lineRule="auto"/>
              <w:jc w:val="both"/>
              <w:rPr>
                <w:rFonts w:ascii="Times New Roman" w:eastAsia="Times New Roman" w:hAnsi="Times New Roman" w:cs="Times New Roman"/>
                <w:sz w:val="24"/>
                <w:szCs w:val="24"/>
                <w:lang w:val="fr-FR" w:eastAsia="fr-FR"/>
              </w:rPr>
            </w:pPr>
          </w:p>
          <w:p w14:paraId="3BFAD477" w14:textId="77777777" w:rsidR="00BE1756" w:rsidRPr="00BE1756" w:rsidRDefault="00BE1756" w:rsidP="00BE175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50€/jour</w:t>
            </w:r>
          </w:p>
        </w:tc>
      </w:tr>
      <w:tr w:rsidR="00BE1756" w:rsidRPr="007A5E9E" w14:paraId="5DBADDCE" w14:textId="77777777" w:rsidTr="00BE1756">
        <w:trPr>
          <w:trHeight w:val="884"/>
        </w:trPr>
        <w:tc>
          <w:tcPr>
            <w:tcW w:w="8996" w:type="dxa"/>
          </w:tcPr>
          <w:p w14:paraId="7458FA15"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Manifestations, soupers ou organisations assimilées avec perception d’un droit d’entrée ou d’un coût de participation en vue de réaliser un profit financier :</w:t>
            </w:r>
          </w:p>
          <w:p w14:paraId="147EDE95" w14:textId="2F3F5F73"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 xml:space="preserve">                                    Association </w:t>
            </w:r>
          </w:p>
          <w:p w14:paraId="622DC3C8" w14:textId="24796190"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r w:rsidRPr="007A5E9E">
              <w:rPr>
                <w:rFonts w:ascii="Times New Roman" w:eastAsia="Times New Roman" w:hAnsi="Times New Roman" w:cs="Times New Roman"/>
                <w:sz w:val="24"/>
                <w:szCs w:val="24"/>
                <w:lang w:val="fr-FR" w:eastAsia="fr-FR"/>
              </w:rPr>
              <w:t xml:space="preserve">                                    Personne privée</w:t>
            </w:r>
          </w:p>
        </w:tc>
        <w:tc>
          <w:tcPr>
            <w:tcW w:w="1636" w:type="dxa"/>
          </w:tcPr>
          <w:p w14:paraId="10BCBEB4"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p>
          <w:p w14:paraId="33ECBA36"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p>
          <w:p w14:paraId="1BB073A6"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100€/jour</w:t>
            </w:r>
          </w:p>
          <w:p w14:paraId="5B516C76" w14:textId="77777777"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r w:rsidRPr="007A5E9E">
              <w:rPr>
                <w:rFonts w:ascii="Times New Roman" w:eastAsia="Times New Roman" w:hAnsi="Times New Roman" w:cs="Times New Roman"/>
                <w:sz w:val="24"/>
                <w:szCs w:val="24"/>
                <w:lang w:val="fr-FR" w:eastAsia="fr-FR"/>
              </w:rPr>
              <w:t>300€/jour</w:t>
            </w:r>
          </w:p>
        </w:tc>
      </w:tr>
      <w:tr w:rsidR="00BE1756" w:rsidRPr="007A5E9E" w14:paraId="31936A1A" w14:textId="77777777" w:rsidTr="005613B1">
        <w:trPr>
          <w:trHeight w:val="274"/>
        </w:trPr>
        <w:tc>
          <w:tcPr>
            <w:tcW w:w="8996" w:type="dxa"/>
          </w:tcPr>
          <w:p w14:paraId="6AE2315B" w14:textId="6903EA19" w:rsidR="00BE1756" w:rsidRPr="005613B1"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Réunions privées sans droit d’entrée ni participation aux frais</w:t>
            </w:r>
            <w:r w:rsidR="005613B1">
              <w:rPr>
                <w:rFonts w:ascii="Times New Roman" w:eastAsia="Times New Roman" w:hAnsi="Times New Roman" w:cs="Times New Roman"/>
                <w:sz w:val="24"/>
                <w:szCs w:val="24"/>
                <w:lang w:val="fr-FR" w:eastAsia="fr-FR"/>
              </w:rPr>
              <w:t> :</w:t>
            </w:r>
            <w:r w:rsidRPr="007A5E9E">
              <w:rPr>
                <w:rFonts w:ascii="Times New Roman" w:eastAsia="Times New Roman" w:hAnsi="Times New Roman" w:cs="Times New Roman"/>
                <w:sz w:val="24"/>
                <w:szCs w:val="24"/>
                <w:lang w:val="fr-FR" w:eastAsia="fr-FR"/>
              </w:rPr>
              <w:t xml:space="preserve">                </w:t>
            </w:r>
          </w:p>
        </w:tc>
        <w:tc>
          <w:tcPr>
            <w:tcW w:w="1636" w:type="dxa"/>
          </w:tcPr>
          <w:p w14:paraId="028C6F11" w14:textId="72B7D639" w:rsidR="00BE1756" w:rsidRPr="007A5E9E" w:rsidRDefault="005613B1" w:rsidP="00BE175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100€/jour</w:t>
            </w:r>
          </w:p>
          <w:p w14:paraId="608D8E27" w14:textId="685AB4D1"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p>
        </w:tc>
      </w:tr>
      <w:tr w:rsidR="00BE1756" w:rsidRPr="007A5E9E" w14:paraId="4930BD58" w14:textId="77777777" w:rsidTr="005613B1">
        <w:trPr>
          <w:trHeight w:val="694"/>
        </w:trPr>
        <w:tc>
          <w:tcPr>
            <w:tcW w:w="8996" w:type="dxa"/>
          </w:tcPr>
          <w:p w14:paraId="7F5A428E" w14:textId="2F096478" w:rsidR="00BE1756" w:rsidRPr="00BE1756" w:rsidRDefault="00BE1756" w:rsidP="00BE1756">
            <w:pPr>
              <w:spacing w:after="0" w:line="240" w:lineRule="auto"/>
              <w:jc w:val="both"/>
              <w:rPr>
                <w:rFonts w:ascii="Cambria" w:eastAsia="Times New Roman" w:hAnsi="Cambria" w:cs="Times New Roman"/>
                <w:color w:val="000000" w:themeColor="text1"/>
                <w:sz w:val="24"/>
                <w:szCs w:val="24"/>
                <w:lang w:val="fr-FR" w:eastAsia="fr-FR"/>
              </w:rPr>
            </w:pPr>
            <w:r w:rsidRPr="00BE1756">
              <w:rPr>
                <w:rFonts w:ascii="Cambria" w:eastAsia="Times New Roman" w:hAnsi="Cambria" w:cs="Times New Roman"/>
                <w:color w:val="000000" w:themeColor="text1"/>
                <w:lang w:eastAsia="fr-FR"/>
              </w:rPr>
              <w:t>Manifestations récurrentes au nom d’une association ou à titre privé avec participation financière.</w:t>
            </w:r>
          </w:p>
        </w:tc>
        <w:tc>
          <w:tcPr>
            <w:tcW w:w="1636" w:type="dxa"/>
          </w:tcPr>
          <w:p w14:paraId="44B83CFE" w14:textId="77777777" w:rsidR="00BE1756" w:rsidRPr="007A5E9E" w:rsidRDefault="00BE1756" w:rsidP="00BE1756">
            <w:pPr>
              <w:spacing w:after="0" w:line="240" w:lineRule="auto"/>
              <w:jc w:val="both"/>
              <w:rPr>
                <w:rFonts w:ascii="Times New Roman" w:eastAsia="Times New Roman" w:hAnsi="Times New Roman" w:cs="Times New Roman"/>
                <w:sz w:val="24"/>
                <w:szCs w:val="24"/>
                <w:lang w:val="fr-FR" w:eastAsia="fr-FR"/>
              </w:rPr>
            </w:pPr>
            <w:r w:rsidRPr="007A5E9E">
              <w:rPr>
                <w:rFonts w:ascii="Times New Roman" w:eastAsia="Times New Roman" w:hAnsi="Times New Roman" w:cs="Times New Roman"/>
                <w:sz w:val="24"/>
                <w:szCs w:val="24"/>
                <w:lang w:val="fr-FR" w:eastAsia="fr-FR"/>
              </w:rPr>
              <w:t>50€/jour</w:t>
            </w:r>
          </w:p>
          <w:p w14:paraId="6B08BC67" w14:textId="77777777" w:rsidR="00BE1756" w:rsidRPr="007A5E9E" w:rsidRDefault="00BE1756" w:rsidP="00BE1756">
            <w:pPr>
              <w:spacing w:after="0" w:line="240" w:lineRule="auto"/>
              <w:jc w:val="both"/>
              <w:rPr>
                <w:rFonts w:ascii="Times New Roman" w:eastAsia="Times New Roman" w:hAnsi="Times New Roman" w:cs="Times New Roman"/>
                <w:color w:val="000000" w:themeColor="text1"/>
                <w:sz w:val="24"/>
                <w:szCs w:val="24"/>
                <w:lang w:val="fr-FR" w:eastAsia="fr-FR"/>
              </w:rPr>
            </w:pPr>
            <w:r w:rsidRPr="007A5E9E">
              <w:rPr>
                <w:rFonts w:ascii="Times New Roman" w:eastAsia="Times New Roman" w:hAnsi="Times New Roman" w:cs="Times New Roman"/>
                <w:sz w:val="24"/>
                <w:szCs w:val="24"/>
                <w:lang w:val="fr-FR" w:eastAsia="fr-FR"/>
              </w:rPr>
              <w:t>30€/demi jour</w:t>
            </w:r>
          </w:p>
        </w:tc>
      </w:tr>
      <w:tr w:rsidR="005613B1" w:rsidRPr="007A5E9E" w14:paraId="4F2F8283" w14:textId="77777777" w:rsidTr="005613B1">
        <w:trPr>
          <w:trHeight w:val="703"/>
        </w:trPr>
        <w:tc>
          <w:tcPr>
            <w:tcW w:w="8996" w:type="dxa"/>
          </w:tcPr>
          <w:p w14:paraId="428B7479" w14:textId="1F2D6390" w:rsidR="005613B1" w:rsidRPr="00BE1756" w:rsidRDefault="005613B1" w:rsidP="00BE1756">
            <w:pPr>
              <w:spacing w:after="0" w:line="240" w:lineRule="auto"/>
              <w:jc w:val="both"/>
              <w:rPr>
                <w:rFonts w:ascii="Cambria" w:eastAsia="Times New Roman" w:hAnsi="Cambria" w:cs="Times New Roman"/>
                <w:color w:val="000000" w:themeColor="text1"/>
                <w:lang w:eastAsia="fr-FR"/>
              </w:rPr>
            </w:pPr>
            <w:r>
              <w:rPr>
                <w:rFonts w:ascii="Cambria" w:eastAsia="Times New Roman" w:hAnsi="Cambria" w:cs="Times New Roman"/>
                <w:color w:val="000000" w:themeColor="text1"/>
                <w:lang w:eastAsia="fr-FR"/>
              </w:rPr>
              <w:t xml:space="preserve">Stage encadré par une association </w:t>
            </w:r>
          </w:p>
        </w:tc>
        <w:tc>
          <w:tcPr>
            <w:tcW w:w="1636" w:type="dxa"/>
          </w:tcPr>
          <w:p w14:paraId="27248560" w14:textId="77777777" w:rsidR="005613B1" w:rsidRDefault="005613B1" w:rsidP="00BE175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30€/jour</w:t>
            </w:r>
          </w:p>
          <w:p w14:paraId="7B002244" w14:textId="494C06B9" w:rsidR="005613B1" w:rsidRPr="007A5E9E" w:rsidRDefault="005613B1" w:rsidP="00BE175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100€/semaine</w:t>
            </w:r>
          </w:p>
        </w:tc>
      </w:tr>
      <w:tr w:rsidR="00BE1756" w:rsidRPr="007A5E9E" w14:paraId="172A264E" w14:textId="77777777" w:rsidTr="00BE1756">
        <w:trPr>
          <w:trHeight w:val="350"/>
        </w:trPr>
        <w:tc>
          <w:tcPr>
            <w:tcW w:w="8996" w:type="dxa"/>
            <w:tcBorders>
              <w:top w:val="single" w:sz="4" w:space="0" w:color="auto"/>
              <w:left w:val="single" w:sz="4" w:space="0" w:color="auto"/>
              <w:bottom w:val="single" w:sz="4" w:space="0" w:color="auto"/>
              <w:right w:val="single" w:sz="4" w:space="0" w:color="auto"/>
            </w:tcBorders>
          </w:tcPr>
          <w:p w14:paraId="6DDCB19B" w14:textId="09E38C98" w:rsidR="00BE1756" w:rsidRPr="005613B1" w:rsidRDefault="00BE1756" w:rsidP="00BE1756">
            <w:pPr>
              <w:spacing w:after="0" w:line="240" w:lineRule="auto"/>
              <w:jc w:val="both"/>
              <w:rPr>
                <w:rFonts w:ascii="Times New Roman" w:eastAsia="Times New Roman" w:hAnsi="Times New Roman" w:cs="Times New Roman"/>
                <w:b/>
                <w:bCs/>
                <w:color w:val="auto"/>
                <w:sz w:val="24"/>
                <w:szCs w:val="24"/>
                <w:lang w:val="fr-FR" w:eastAsia="fr-FR"/>
              </w:rPr>
            </w:pPr>
            <w:r w:rsidRPr="005613B1">
              <w:rPr>
                <w:rFonts w:ascii="Times New Roman" w:eastAsiaTheme="minorHAnsi" w:hAnsi="Times New Roman" w:cs="Times New Roman"/>
                <w:b/>
                <w:bCs/>
                <w:spacing w:val="-3"/>
                <w:lang w:val="fr-FR" w:eastAsia="en-US"/>
              </w:rPr>
              <w:t>A</w:t>
            </w:r>
            <w:r w:rsidRPr="005613B1">
              <w:rPr>
                <w:rFonts w:ascii="Times New Roman" w:eastAsiaTheme="minorHAnsi" w:hAnsi="Times New Roman" w:cs="Times New Roman"/>
                <w:b/>
                <w:bCs/>
                <w:color w:val="auto"/>
                <w:spacing w:val="-3"/>
                <w:lang w:val="fr-FR" w:eastAsia="en-US"/>
              </w:rPr>
              <w:t xml:space="preserve"> défaut d’un nettoyage et d’une remise en ordre correcte et complète</w:t>
            </w:r>
          </w:p>
        </w:tc>
        <w:tc>
          <w:tcPr>
            <w:tcW w:w="1636" w:type="dxa"/>
            <w:tcBorders>
              <w:top w:val="single" w:sz="4" w:space="0" w:color="auto"/>
              <w:left w:val="single" w:sz="4" w:space="0" w:color="auto"/>
              <w:bottom w:val="single" w:sz="4" w:space="0" w:color="auto"/>
              <w:right w:val="single" w:sz="4" w:space="0" w:color="auto"/>
            </w:tcBorders>
          </w:tcPr>
          <w:p w14:paraId="469682F1" w14:textId="11BDF0A5" w:rsidR="00BE1756" w:rsidRPr="005613B1" w:rsidRDefault="005613B1" w:rsidP="00BE1756">
            <w:pPr>
              <w:spacing w:after="0" w:line="240" w:lineRule="auto"/>
              <w:jc w:val="both"/>
              <w:rPr>
                <w:rFonts w:ascii="Times New Roman" w:eastAsia="Times New Roman" w:hAnsi="Times New Roman" w:cs="Times New Roman"/>
                <w:b/>
                <w:bCs/>
                <w:color w:val="auto"/>
                <w:sz w:val="24"/>
                <w:szCs w:val="24"/>
                <w:lang w:val="fr-FR" w:eastAsia="fr-FR"/>
              </w:rPr>
            </w:pPr>
            <w:r w:rsidRPr="005613B1">
              <w:rPr>
                <w:rFonts w:ascii="Times New Roman" w:eastAsia="Times New Roman" w:hAnsi="Times New Roman" w:cs="Times New Roman"/>
                <w:b/>
                <w:bCs/>
                <w:color w:val="auto"/>
                <w:sz w:val="24"/>
                <w:szCs w:val="24"/>
                <w:lang w:val="fr-FR" w:eastAsia="fr-FR"/>
              </w:rPr>
              <w:t xml:space="preserve">Frais </w:t>
            </w:r>
            <w:r w:rsidR="00BE1756" w:rsidRPr="005613B1">
              <w:rPr>
                <w:rFonts w:ascii="Times New Roman" w:eastAsia="Times New Roman" w:hAnsi="Times New Roman" w:cs="Times New Roman"/>
                <w:b/>
                <w:bCs/>
                <w:color w:val="auto"/>
                <w:sz w:val="24"/>
                <w:szCs w:val="24"/>
                <w:lang w:val="fr-FR" w:eastAsia="fr-FR"/>
              </w:rPr>
              <w:t>100,00 €</w:t>
            </w:r>
          </w:p>
        </w:tc>
      </w:tr>
    </w:tbl>
    <w:p w14:paraId="38B08F0E" w14:textId="24458B9A" w:rsidR="007A5E9E" w:rsidRPr="00D572E5" w:rsidRDefault="007A5E9E" w:rsidP="00D572E5">
      <w:pPr>
        <w:tabs>
          <w:tab w:val="left" w:pos="3270"/>
        </w:tabs>
        <w:spacing w:after="501"/>
        <w:ind w:right="701"/>
        <w:rPr>
          <w:rFonts w:ascii="Cambria" w:eastAsia="Arial" w:hAnsi="Cambria" w:cs="Arial"/>
          <w:b/>
          <w:bCs/>
          <w:i/>
          <w:iCs/>
          <w:sz w:val="24"/>
          <w:szCs w:val="24"/>
        </w:rPr>
      </w:pPr>
      <w:r w:rsidRPr="007A5E9E">
        <w:rPr>
          <w:rFonts w:ascii="Cambria" w:eastAsia="Arial" w:hAnsi="Cambria" w:cs="Arial"/>
          <w:b/>
          <w:bCs/>
          <w:i/>
          <w:iCs/>
          <w:sz w:val="24"/>
          <w:szCs w:val="24"/>
        </w:rPr>
        <w:t>l.</w:t>
      </w:r>
      <w:r>
        <w:rPr>
          <w:rFonts w:ascii="Cambria" w:eastAsia="Arial" w:hAnsi="Cambria" w:cs="Arial"/>
          <w:b/>
          <w:bCs/>
          <w:i/>
          <w:iCs/>
          <w:sz w:val="24"/>
          <w:szCs w:val="24"/>
        </w:rPr>
        <w:t xml:space="preserve">        </w:t>
      </w:r>
      <w:r w:rsidRPr="007A5E9E">
        <w:rPr>
          <w:rFonts w:ascii="Cambria" w:eastAsia="Arial" w:hAnsi="Cambria" w:cs="Arial"/>
          <w:b/>
          <w:bCs/>
          <w:i/>
          <w:iCs/>
          <w:sz w:val="24"/>
          <w:szCs w:val="24"/>
        </w:rPr>
        <w:t xml:space="preserve"> Tarification</w:t>
      </w:r>
    </w:p>
    <w:p w14:paraId="22BFC6A9" w14:textId="41A53636" w:rsidR="00C654F9" w:rsidRPr="005613B1" w:rsidRDefault="0013757A" w:rsidP="005613B1">
      <w:pPr>
        <w:spacing w:after="0" w:line="240" w:lineRule="auto"/>
        <w:rPr>
          <w:rFonts w:ascii="Arial" w:eastAsia="Arial" w:hAnsi="Arial" w:cs="Arial"/>
        </w:rPr>
      </w:pPr>
      <w:r>
        <w:rPr>
          <w:rFonts w:ascii="Arial" w:eastAsia="Arial" w:hAnsi="Arial" w:cs="Arial"/>
        </w:rPr>
        <w:t xml:space="preserve"> </w:t>
      </w:r>
      <w:r w:rsidR="00AB3F66">
        <w:rPr>
          <w:rFonts w:ascii="Open Sans" w:hAnsi="Open Sans" w:cs="Open Sans"/>
          <w:color w:val="595959"/>
          <w:sz w:val="18"/>
          <w:szCs w:val="18"/>
          <w:shd w:val="clear" w:color="auto" w:fill="FFFF00"/>
        </w:rPr>
        <w:t xml:space="preserve">Le montant de la location s'applique par jour et </w:t>
      </w:r>
      <w:r w:rsidR="00AB3F66">
        <w:rPr>
          <w:rFonts w:ascii="Open Sans" w:hAnsi="Open Sans" w:cs="Open Sans"/>
          <w:color w:val="595959"/>
          <w:sz w:val="16"/>
          <w:szCs w:val="16"/>
          <w:shd w:val="clear" w:color="auto" w:fill="FFFF00"/>
        </w:rPr>
        <w:t>débute</w:t>
      </w:r>
      <w:r w:rsidR="00AB3F66">
        <w:rPr>
          <w:rFonts w:ascii="Open Sans" w:hAnsi="Open Sans" w:cs="Open Sans"/>
          <w:color w:val="595959"/>
          <w:sz w:val="18"/>
          <w:szCs w:val="18"/>
          <w:shd w:val="clear" w:color="auto" w:fill="FFFF00"/>
        </w:rPr>
        <w:t xml:space="preserve"> le jour de la location à 10 h jusqu'au lendemain 10 h !</w:t>
      </w:r>
    </w:p>
    <w:p w14:paraId="05445E63" w14:textId="55E6080B" w:rsidR="00E73EB3" w:rsidRPr="00E73EB3" w:rsidRDefault="00E73EB3" w:rsidP="00E73EB3">
      <w:pPr>
        <w:tabs>
          <w:tab w:val="left" w:pos="-720"/>
        </w:tabs>
        <w:suppressAutoHyphens/>
        <w:jc w:val="center"/>
        <w:rPr>
          <w:rFonts w:ascii="Times New Roman" w:eastAsia="Times New Roman" w:hAnsi="Times New Roman" w:cs="Times New Roman"/>
          <w:b/>
          <w:spacing w:val="-3"/>
          <w:szCs w:val="24"/>
          <w:u w:val="single"/>
        </w:rPr>
      </w:pPr>
      <w:r w:rsidRPr="00E73EB3">
        <w:rPr>
          <w:rFonts w:ascii="Times New Roman" w:hAnsi="Times New Roman"/>
          <w:b/>
          <w:spacing w:val="-3"/>
          <w:szCs w:val="24"/>
          <w:u w:val="single"/>
        </w:rPr>
        <w:t>Le logement n’est en aucun cas permis dans les salles communales.</w:t>
      </w:r>
    </w:p>
    <w:p w14:paraId="72D1F5F6" w14:textId="77777777" w:rsidR="0078151C" w:rsidRDefault="0078151C" w:rsidP="00862BD1">
      <w:pPr>
        <w:rPr>
          <w:rFonts w:ascii="Cambria" w:eastAsia="Times New Roman" w:hAnsi="Cambria" w:cs="Times New Roman"/>
          <w:color w:val="auto"/>
          <w:u w:val="single"/>
        </w:rPr>
      </w:pPr>
    </w:p>
    <w:p w14:paraId="07137C58" w14:textId="6A65F45D" w:rsidR="005A1520" w:rsidRDefault="00862BD1" w:rsidP="00862BD1">
      <w:pPr>
        <w:rPr>
          <w:rFonts w:ascii="Cambria" w:eastAsia="Times New Roman" w:hAnsi="Cambria" w:cs="Times New Roman"/>
          <w:color w:val="auto"/>
          <w:u w:val="single"/>
        </w:rPr>
      </w:pPr>
      <w:r w:rsidRPr="00147925">
        <w:rPr>
          <w:rFonts w:ascii="Cambria" w:eastAsia="Times New Roman" w:hAnsi="Cambria" w:cs="Times New Roman"/>
          <w:color w:val="auto"/>
        </w:rPr>
        <w:t xml:space="preserve">  </w:t>
      </w:r>
      <w:r>
        <w:rPr>
          <w:noProof/>
        </w:rPr>
        <w:drawing>
          <wp:inline distT="0" distB="0" distL="0" distR="0" wp14:anchorId="13AD8282" wp14:editId="643546CD">
            <wp:extent cx="2959100" cy="2219248"/>
            <wp:effectExtent l="0" t="0" r="0" b="0"/>
            <wp:docPr id="3" name="Image 3" descr="Une image contenant intérieur, mur, plafond,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mur, plafond, planche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435" cy="2252498"/>
                    </a:xfrm>
                    <a:prstGeom prst="rect">
                      <a:avLst/>
                    </a:prstGeom>
                    <a:noFill/>
                    <a:ln>
                      <a:noFill/>
                    </a:ln>
                  </pic:spPr>
                </pic:pic>
              </a:graphicData>
            </a:graphic>
          </wp:inline>
        </w:drawing>
      </w:r>
      <w:r w:rsidRPr="00147925">
        <w:rPr>
          <w:rFonts w:ascii="Cambria" w:eastAsia="Times New Roman" w:hAnsi="Cambria" w:cs="Times New Roman"/>
          <w:color w:val="auto"/>
        </w:rPr>
        <w:t xml:space="preserve">  </w:t>
      </w:r>
      <w:r w:rsidR="00147925">
        <w:rPr>
          <w:rFonts w:ascii="Cambria" w:eastAsia="Times New Roman" w:hAnsi="Cambria" w:cs="Times New Roman"/>
          <w:color w:val="auto"/>
        </w:rPr>
        <w:t xml:space="preserve">                     </w:t>
      </w:r>
      <w:r w:rsidRPr="00147925">
        <w:rPr>
          <w:rFonts w:ascii="Cambria" w:eastAsia="Times New Roman" w:hAnsi="Cambria" w:cs="Times New Roman"/>
          <w:color w:val="auto"/>
        </w:rPr>
        <w:t xml:space="preserve">    </w:t>
      </w:r>
      <w:r>
        <w:rPr>
          <w:noProof/>
        </w:rPr>
        <w:drawing>
          <wp:inline distT="0" distB="0" distL="0" distR="0" wp14:anchorId="2519DC8A" wp14:editId="63A6CA29">
            <wp:extent cx="2257042" cy="2469515"/>
            <wp:effectExtent l="0" t="0" r="0" b="6985"/>
            <wp:docPr id="6" name="Image 6" descr="Une image contenant plancher, intérieur, plafond,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lancher, intérieur, plafond, pièc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987" cy="2518691"/>
                    </a:xfrm>
                    <a:prstGeom prst="rect">
                      <a:avLst/>
                    </a:prstGeom>
                    <a:noFill/>
                    <a:ln>
                      <a:noFill/>
                    </a:ln>
                  </pic:spPr>
                </pic:pic>
              </a:graphicData>
            </a:graphic>
          </wp:inline>
        </w:drawing>
      </w:r>
    </w:p>
    <w:p w14:paraId="3E18B0B8" w14:textId="0C1B71BC" w:rsidR="005A1520" w:rsidRPr="00862BD1" w:rsidRDefault="00147925" w:rsidP="00147925">
      <w:pPr>
        <w:tabs>
          <w:tab w:val="center" w:pos="4823"/>
          <w:tab w:val="left" w:pos="7935"/>
        </w:tabs>
        <w:rPr>
          <w:rFonts w:ascii="Cambria" w:eastAsia="Times New Roman" w:hAnsi="Cambria" w:cs="Times New Roman"/>
          <w:color w:val="auto"/>
        </w:rPr>
      </w:pPr>
      <w:r>
        <w:rPr>
          <w:rFonts w:ascii="Cambria" w:eastAsia="Times New Roman" w:hAnsi="Cambria" w:cs="Times New Roman"/>
          <w:color w:val="auto"/>
        </w:rPr>
        <w:tab/>
        <w:t xml:space="preserve">                               Salle                                                                                                  </w:t>
      </w:r>
      <w:r w:rsidRPr="00862BD1">
        <w:rPr>
          <w:rFonts w:ascii="Cambria" w:eastAsia="Times New Roman" w:hAnsi="Cambria" w:cs="Times New Roman"/>
          <w:color w:val="auto"/>
        </w:rPr>
        <w:t>Arrière-salle</w:t>
      </w:r>
    </w:p>
    <w:p w14:paraId="630828D5" w14:textId="04A3A254" w:rsidR="005A1520" w:rsidRDefault="005A1520" w:rsidP="005A1520">
      <w:pPr>
        <w:rPr>
          <w:rFonts w:ascii="Cambria" w:eastAsia="Times New Roman" w:hAnsi="Cambria" w:cs="Times New Roman"/>
          <w:color w:val="auto"/>
          <w:u w:val="single"/>
        </w:rPr>
      </w:pPr>
    </w:p>
    <w:p w14:paraId="14971D40" w14:textId="77777777" w:rsidR="0078151C" w:rsidRPr="00C654F9" w:rsidRDefault="0078151C" w:rsidP="005A1520">
      <w:pPr>
        <w:rPr>
          <w:rFonts w:ascii="Cambria" w:eastAsia="Times New Roman" w:hAnsi="Cambria" w:cs="Times New Roman"/>
          <w:color w:val="auto"/>
          <w:u w:val="single"/>
        </w:rPr>
      </w:pPr>
    </w:p>
    <w:p w14:paraId="3D4B052C" w14:textId="77777777" w:rsidR="0087173E" w:rsidRPr="00FC0804" w:rsidRDefault="0087173E" w:rsidP="0087173E">
      <w:pPr>
        <w:pStyle w:val="lattention"/>
        <w:pBdr>
          <w:top w:val="single" w:sz="4" w:space="1" w:color="auto"/>
          <w:left w:val="single" w:sz="4" w:space="4" w:color="auto"/>
          <w:bottom w:val="single" w:sz="4" w:space="1" w:color="auto"/>
          <w:right w:val="single" w:sz="4" w:space="4" w:color="auto"/>
        </w:pBdr>
        <w:tabs>
          <w:tab w:val="clear" w:pos="-720"/>
        </w:tabs>
        <w:suppressAutoHyphens w:val="0"/>
        <w:jc w:val="center"/>
        <w:rPr>
          <w:rFonts w:ascii="Cambria" w:hAnsi="Cambria"/>
          <w:b/>
          <w:sz w:val="28"/>
          <w:szCs w:val="28"/>
        </w:rPr>
      </w:pPr>
      <w:r w:rsidRPr="00FC0804">
        <w:rPr>
          <w:rFonts w:ascii="Cambria" w:hAnsi="Cambria"/>
          <w:b/>
          <w:sz w:val="28"/>
          <w:szCs w:val="28"/>
        </w:rPr>
        <w:t>Salle</w:t>
      </w:r>
    </w:p>
    <w:p w14:paraId="02123C29" w14:textId="4B134F04" w:rsidR="0087173E" w:rsidRDefault="0087173E" w:rsidP="0087173E">
      <w:pPr>
        <w:pStyle w:val="lattention"/>
        <w:tabs>
          <w:tab w:val="clear" w:pos="-720"/>
        </w:tabs>
        <w:suppressAutoHyphens w:val="0"/>
        <w:rPr>
          <w:rFonts w:ascii="Cambria" w:hAnsi="Cambria"/>
          <w:sz w:val="20"/>
        </w:rPr>
      </w:pPr>
    </w:p>
    <w:p w14:paraId="3ECB2BEA" w14:textId="77777777" w:rsidR="005A1520" w:rsidRPr="00FC0804" w:rsidRDefault="005A1520" w:rsidP="0087173E">
      <w:pPr>
        <w:pStyle w:val="lattention"/>
        <w:tabs>
          <w:tab w:val="clear" w:pos="-720"/>
        </w:tabs>
        <w:suppressAutoHyphens w:val="0"/>
        <w:rPr>
          <w:rFonts w:ascii="Cambria" w:hAnsi="Cambria"/>
          <w:sz w:val="20"/>
        </w:rPr>
      </w:pPr>
    </w:p>
    <w:tbl>
      <w:tblPr>
        <w:tblW w:w="9735" w:type="dxa"/>
        <w:tblLook w:val="04A0" w:firstRow="1" w:lastRow="0" w:firstColumn="1" w:lastColumn="0" w:noHBand="0" w:noVBand="1"/>
      </w:tblPr>
      <w:tblGrid>
        <w:gridCol w:w="4864"/>
        <w:gridCol w:w="4871"/>
      </w:tblGrid>
      <w:tr w:rsidR="0087173E" w:rsidRPr="008E405D" w14:paraId="42A4802E" w14:textId="77777777" w:rsidTr="00C654F9">
        <w:trPr>
          <w:trHeight w:val="285"/>
        </w:trPr>
        <w:tc>
          <w:tcPr>
            <w:tcW w:w="4864" w:type="dxa"/>
            <w:shd w:val="clear" w:color="auto" w:fill="auto"/>
          </w:tcPr>
          <w:p w14:paraId="4F80A6D7" w14:textId="77777777" w:rsidR="003142DA" w:rsidRDefault="0087173E" w:rsidP="00570F4C">
            <w:pPr>
              <w:pStyle w:val="lattention"/>
              <w:tabs>
                <w:tab w:val="clear" w:pos="-720"/>
              </w:tabs>
              <w:suppressAutoHyphens w:val="0"/>
              <w:rPr>
                <w:rFonts w:ascii="Cambria" w:hAnsi="Cambria"/>
                <w:b/>
                <w:i/>
                <w:sz w:val="20"/>
              </w:rPr>
            </w:pPr>
            <w:r w:rsidRPr="00FC0804">
              <w:rPr>
                <w:rFonts w:ascii="Cambria" w:hAnsi="Cambria"/>
                <w:b/>
                <w:i/>
                <w:sz w:val="20"/>
              </w:rPr>
              <w:t>Superficie de la sall</w:t>
            </w:r>
            <w:r w:rsidR="003142DA">
              <w:rPr>
                <w:rFonts w:ascii="Cambria" w:hAnsi="Cambria"/>
                <w:b/>
                <w:i/>
                <w:sz w:val="20"/>
              </w:rPr>
              <w:t>e</w:t>
            </w:r>
          </w:p>
          <w:p w14:paraId="242112D4" w14:textId="77777777" w:rsidR="0087173E" w:rsidRDefault="0087173E" w:rsidP="003142DA">
            <w:pPr>
              <w:pStyle w:val="lattention"/>
              <w:tabs>
                <w:tab w:val="clear" w:pos="-720"/>
              </w:tabs>
              <w:suppressAutoHyphens w:val="0"/>
              <w:jc w:val="center"/>
              <w:rPr>
                <w:rFonts w:ascii="Cambria" w:hAnsi="Cambria"/>
                <w:b/>
                <w:i/>
                <w:sz w:val="20"/>
              </w:rPr>
            </w:pPr>
          </w:p>
          <w:p w14:paraId="1572FB47" w14:textId="343B4963" w:rsidR="003142DA" w:rsidRPr="00FC0804" w:rsidRDefault="003142DA" w:rsidP="003142DA">
            <w:pPr>
              <w:pStyle w:val="lattention"/>
              <w:tabs>
                <w:tab w:val="clear" w:pos="-720"/>
              </w:tabs>
              <w:suppressAutoHyphens w:val="0"/>
              <w:jc w:val="left"/>
              <w:rPr>
                <w:rFonts w:ascii="Cambria" w:hAnsi="Cambria"/>
                <w:b/>
                <w:i/>
                <w:sz w:val="20"/>
              </w:rPr>
            </w:pPr>
            <w:r>
              <w:rPr>
                <w:rFonts w:ascii="Cambria" w:hAnsi="Cambria"/>
                <w:b/>
                <w:i/>
                <w:sz w:val="20"/>
              </w:rPr>
              <w:t>Bar</w:t>
            </w:r>
            <w:r w:rsidR="0026614F">
              <w:rPr>
                <w:rFonts w:ascii="Cambria" w:hAnsi="Cambria"/>
                <w:b/>
                <w:i/>
                <w:sz w:val="20"/>
              </w:rPr>
              <w:t>*</w:t>
            </w:r>
          </w:p>
        </w:tc>
        <w:tc>
          <w:tcPr>
            <w:tcW w:w="4871" w:type="dxa"/>
            <w:shd w:val="clear" w:color="auto" w:fill="auto"/>
          </w:tcPr>
          <w:p w14:paraId="771E96AD" w14:textId="1A5C9959" w:rsidR="0087173E" w:rsidRDefault="0087173E" w:rsidP="00570F4C">
            <w:pPr>
              <w:pStyle w:val="lattention"/>
              <w:tabs>
                <w:tab w:val="clear" w:pos="-720"/>
              </w:tabs>
              <w:suppressAutoHyphens w:val="0"/>
              <w:rPr>
                <w:rFonts w:ascii="Cambria" w:hAnsi="Cambria"/>
                <w:sz w:val="20"/>
              </w:rPr>
            </w:pPr>
            <w:r>
              <w:rPr>
                <w:rFonts w:ascii="Cambria" w:hAnsi="Cambria"/>
                <w:sz w:val="20"/>
              </w:rPr>
              <w:t>13m x 3,60m jusqu’au bar</w:t>
            </w:r>
          </w:p>
          <w:p w14:paraId="0B6E7358" w14:textId="77777777" w:rsidR="003142DA" w:rsidRDefault="003142DA" w:rsidP="003142DA">
            <w:pPr>
              <w:pStyle w:val="lattention"/>
              <w:tabs>
                <w:tab w:val="clear" w:pos="-720"/>
              </w:tabs>
              <w:suppressAutoHyphens w:val="0"/>
              <w:rPr>
                <w:rFonts w:ascii="Cambria" w:hAnsi="Cambria"/>
                <w:sz w:val="20"/>
              </w:rPr>
            </w:pPr>
          </w:p>
          <w:p w14:paraId="2DE76588" w14:textId="45F99D80" w:rsidR="003142DA" w:rsidRDefault="003142DA" w:rsidP="003142DA">
            <w:pPr>
              <w:pStyle w:val="lattention"/>
              <w:tabs>
                <w:tab w:val="clear" w:pos="-720"/>
              </w:tabs>
              <w:suppressAutoHyphens w:val="0"/>
              <w:rPr>
                <w:rFonts w:ascii="Cambria" w:hAnsi="Cambria"/>
                <w:sz w:val="20"/>
              </w:rPr>
            </w:pPr>
            <w:r>
              <w:rPr>
                <w:rFonts w:ascii="Cambria" w:hAnsi="Cambria"/>
                <w:sz w:val="20"/>
              </w:rPr>
              <w:t>2 éviers 2 bacs</w:t>
            </w:r>
          </w:p>
          <w:p w14:paraId="212ECD87" w14:textId="77777777" w:rsidR="003142DA" w:rsidRDefault="003142DA" w:rsidP="003142DA">
            <w:pPr>
              <w:pStyle w:val="lattention"/>
              <w:tabs>
                <w:tab w:val="clear" w:pos="-720"/>
              </w:tabs>
              <w:suppressAutoHyphens w:val="0"/>
              <w:rPr>
                <w:rFonts w:ascii="Cambria" w:hAnsi="Cambria"/>
                <w:sz w:val="20"/>
              </w:rPr>
            </w:pPr>
            <w:r>
              <w:rPr>
                <w:rFonts w:ascii="Cambria" w:hAnsi="Cambria"/>
                <w:sz w:val="20"/>
              </w:rPr>
              <w:t>4 petits frigos +1 meuble frigo + 1 grand frigo double</w:t>
            </w:r>
          </w:p>
          <w:p w14:paraId="5FB3761B" w14:textId="118531F2" w:rsidR="0087173E" w:rsidRDefault="003142DA" w:rsidP="00570F4C">
            <w:pPr>
              <w:pStyle w:val="lattention"/>
              <w:tabs>
                <w:tab w:val="clear" w:pos="-720"/>
              </w:tabs>
              <w:suppressAutoHyphens w:val="0"/>
              <w:rPr>
                <w:rFonts w:ascii="Cambria" w:hAnsi="Cambria"/>
                <w:sz w:val="20"/>
              </w:rPr>
            </w:pPr>
            <w:r>
              <w:rPr>
                <w:rFonts w:ascii="Cambria" w:hAnsi="Cambria"/>
                <w:sz w:val="20"/>
              </w:rPr>
              <w:t xml:space="preserve">1 </w:t>
            </w:r>
            <w:r w:rsidR="007128EC">
              <w:rPr>
                <w:rFonts w:ascii="Cambria" w:hAnsi="Cambria"/>
                <w:sz w:val="20"/>
              </w:rPr>
              <w:t>armoire +</w:t>
            </w:r>
            <w:r w:rsidR="005A1520">
              <w:rPr>
                <w:rFonts w:ascii="Cambria" w:hAnsi="Cambria"/>
                <w:sz w:val="20"/>
              </w:rPr>
              <w:t xml:space="preserve"> v</w:t>
            </w:r>
            <w:r>
              <w:rPr>
                <w:rFonts w:ascii="Cambria" w:hAnsi="Cambria"/>
                <w:sz w:val="20"/>
              </w:rPr>
              <w:t>aisselle</w:t>
            </w:r>
          </w:p>
          <w:p w14:paraId="6B875A6A" w14:textId="0AD9C6FC" w:rsidR="005A1520" w:rsidRPr="00FC0804" w:rsidRDefault="005A1520" w:rsidP="00570F4C">
            <w:pPr>
              <w:pStyle w:val="lattention"/>
              <w:tabs>
                <w:tab w:val="clear" w:pos="-720"/>
              </w:tabs>
              <w:suppressAutoHyphens w:val="0"/>
              <w:rPr>
                <w:rFonts w:ascii="Cambria" w:hAnsi="Cambria"/>
                <w:sz w:val="20"/>
              </w:rPr>
            </w:pPr>
          </w:p>
        </w:tc>
      </w:tr>
      <w:tr w:rsidR="0087173E" w:rsidRPr="00FC0804" w14:paraId="2D6CBE62" w14:textId="77777777" w:rsidTr="00C654F9">
        <w:trPr>
          <w:trHeight w:val="220"/>
        </w:trPr>
        <w:tc>
          <w:tcPr>
            <w:tcW w:w="4864" w:type="dxa"/>
            <w:shd w:val="clear" w:color="auto" w:fill="auto"/>
          </w:tcPr>
          <w:p w14:paraId="3BD63F4D" w14:textId="51D72A23" w:rsidR="0087173E" w:rsidRPr="00FC0804" w:rsidRDefault="003142DA" w:rsidP="00570F4C">
            <w:pPr>
              <w:pStyle w:val="lattention"/>
              <w:tabs>
                <w:tab w:val="clear" w:pos="-720"/>
              </w:tabs>
              <w:suppressAutoHyphens w:val="0"/>
              <w:rPr>
                <w:rFonts w:ascii="Cambria" w:hAnsi="Cambria"/>
                <w:b/>
                <w:i/>
                <w:sz w:val="20"/>
              </w:rPr>
            </w:pPr>
            <w:r>
              <w:rPr>
                <w:rFonts w:ascii="Cambria" w:hAnsi="Cambria"/>
                <w:b/>
                <w:i/>
                <w:sz w:val="20"/>
              </w:rPr>
              <w:t>Réserve</w:t>
            </w:r>
          </w:p>
        </w:tc>
        <w:tc>
          <w:tcPr>
            <w:tcW w:w="4871" w:type="dxa"/>
            <w:shd w:val="clear" w:color="auto" w:fill="auto"/>
          </w:tcPr>
          <w:p w14:paraId="1F749BA9" w14:textId="77777777" w:rsidR="003142DA" w:rsidRDefault="003142DA" w:rsidP="00570F4C">
            <w:pPr>
              <w:pStyle w:val="lattention"/>
              <w:tabs>
                <w:tab w:val="clear" w:pos="-720"/>
              </w:tabs>
              <w:suppressAutoHyphens w:val="0"/>
              <w:rPr>
                <w:rFonts w:ascii="Cambria" w:hAnsi="Cambria"/>
                <w:sz w:val="20"/>
              </w:rPr>
            </w:pPr>
            <w:r>
              <w:rPr>
                <w:rFonts w:ascii="Cambria" w:hAnsi="Cambria"/>
                <w:sz w:val="20"/>
              </w:rPr>
              <w:t>7 tabourets de bar + v</w:t>
            </w:r>
            <w:r w:rsidR="00C654F9">
              <w:rPr>
                <w:rFonts w:ascii="Cambria" w:hAnsi="Cambria"/>
                <w:sz w:val="20"/>
              </w:rPr>
              <w:t>erres</w:t>
            </w:r>
          </w:p>
          <w:p w14:paraId="382CE57D" w14:textId="02C6CB5F" w:rsidR="005A1520" w:rsidRPr="00FC0804" w:rsidRDefault="005A1520" w:rsidP="00570F4C">
            <w:pPr>
              <w:pStyle w:val="lattention"/>
              <w:tabs>
                <w:tab w:val="clear" w:pos="-720"/>
              </w:tabs>
              <w:suppressAutoHyphens w:val="0"/>
              <w:rPr>
                <w:rFonts w:ascii="Cambria" w:hAnsi="Cambria"/>
                <w:sz w:val="20"/>
              </w:rPr>
            </w:pPr>
          </w:p>
        </w:tc>
      </w:tr>
      <w:tr w:rsidR="0087173E" w:rsidRPr="00FC0804" w14:paraId="29ED9334" w14:textId="77777777" w:rsidTr="007128EC">
        <w:trPr>
          <w:trHeight w:val="1888"/>
        </w:trPr>
        <w:tc>
          <w:tcPr>
            <w:tcW w:w="4864" w:type="dxa"/>
            <w:shd w:val="clear" w:color="auto" w:fill="auto"/>
          </w:tcPr>
          <w:p w14:paraId="36A83E9B" w14:textId="77777777" w:rsidR="0087173E" w:rsidRDefault="003142DA" w:rsidP="003142DA">
            <w:pPr>
              <w:pStyle w:val="lattention"/>
              <w:tabs>
                <w:tab w:val="clear" w:pos="-720"/>
                <w:tab w:val="left" w:pos="1530"/>
              </w:tabs>
              <w:suppressAutoHyphens w:val="0"/>
              <w:rPr>
                <w:rFonts w:ascii="Cambria" w:hAnsi="Cambria"/>
                <w:b/>
                <w:i/>
                <w:sz w:val="20"/>
              </w:rPr>
            </w:pPr>
            <w:r>
              <w:rPr>
                <w:rFonts w:ascii="Cambria" w:hAnsi="Cambria"/>
                <w:b/>
                <w:i/>
                <w:sz w:val="20"/>
              </w:rPr>
              <w:t>Superficie de la salle arrière</w:t>
            </w:r>
          </w:p>
          <w:p w14:paraId="4415302E" w14:textId="77777777" w:rsidR="005A1520" w:rsidRDefault="005A1520" w:rsidP="003142DA">
            <w:pPr>
              <w:pStyle w:val="lattention"/>
              <w:tabs>
                <w:tab w:val="clear" w:pos="-720"/>
                <w:tab w:val="left" w:pos="1530"/>
              </w:tabs>
              <w:suppressAutoHyphens w:val="0"/>
              <w:rPr>
                <w:rFonts w:ascii="Cambria" w:hAnsi="Cambria"/>
                <w:b/>
                <w:i/>
                <w:sz w:val="20"/>
              </w:rPr>
            </w:pPr>
            <w:r>
              <w:rPr>
                <w:rFonts w:ascii="Cambria" w:hAnsi="Cambria"/>
                <w:b/>
                <w:i/>
                <w:sz w:val="20"/>
              </w:rPr>
              <w:t>Mobilier</w:t>
            </w:r>
          </w:p>
          <w:p w14:paraId="4A5234D9" w14:textId="77777777" w:rsidR="007128EC" w:rsidRDefault="007128EC" w:rsidP="007128EC">
            <w:pPr>
              <w:rPr>
                <w:rFonts w:ascii="Cambria" w:eastAsia="Times New Roman" w:hAnsi="Cambria" w:cs="Times New Roman"/>
                <w:b/>
                <w:i/>
                <w:color w:val="auto"/>
                <w:spacing w:val="-3"/>
                <w:sz w:val="20"/>
                <w:szCs w:val="20"/>
                <w:lang w:val="fr-FR" w:eastAsia="fr-FR"/>
              </w:rPr>
            </w:pPr>
          </w:p>
          <w:p w14:paraId="0F78BBA8" w14:textId="77777777" w:rsidR="007128EC" w:rsidRDefault="007128EC" w:rsidP="007128EC">
            <w:pPr>
              <w:rPr>
                <w:lang w:val="fr-FR" w:eastAsia="fr-FR"/>
              </w:rPr>
            </w:pPr>
          </w:p>
          <w:p w14:paraId="3FD08480" w14:textId="2AE0B4FC" w:rsidR="007128EC" w:rsidRPr="007128EC" w:rsidRDefault="007128EC" w:rsidP="007128EC">
            <w:pPr>
              <w:rPr>
                <w:rFonts w:ascii="Cambria" w:hAnsi="Cambria"/>
                <w:b/>
                <w:bCs/>
                <w:i/>
                <w:iCs/>
                <w:lang w:val="fr-FR" w:eastAsia="fr-FR"/>
              </w:rPr>
            </w:pPr>
            <w:r w:rsidRPr="007128EC">
              <w:rPr>
                <w:rFonts w:ascii="Cambria" w:hAnsi="Cambria"/>
                <w:b/>
                <w:bCs/>
                <w:i/>
                <w:iCs/>
                <w:sz w:val="20"/>
                <w:szCs w:val="20"/>
                <w:lang w:val="fr-FR" w:eastAsia="fr-FR"/>
              </w:rPr>
              <w:t>Equipement</w:t>
            </w:r>
          </w:p>
        </w:tc>
        <w:tc>
          <w:tcPr>
            <w:tcW w:w="4871" w:type="dxa"/>
            <w:shd w:val="clear" w:color="auto" w:fill="auto"/>
          </w:tcPr>
          <w:p w14:paraId="53FFEB18" w14:textId="4D0A299F" w:rsidR="003142DA" w:rsidRDefault="00C654F9" w:rsidP="00570F4C">
            <w:pPr>
              <w:pStyle w:val="lattention"/>
              <w:tabs>
                <w:tab w:val="clear" w:pos="-720"/>
              </w:tabs>
              <w:suppressAutoHyphens w:val="0"/>
              <w:rPr>
                <w:rFonts w:ascii="Cambria" w:hAnsi="Cambria"/>
                <w:sz w:val="20"/>
              </w:rPr>
            </w:pPr>
            <w:r>
              <w:rPr>
                <w:rFonts w:ascii="Cambria" w:hAnsi="Cambria"/>
                <w:sz w:val="20"/>
              </w:rPr>
              <w:t>5m x 4,50m</w:t>
            </w:r>
          </w:p>
          <w:p w14:paraId="359A1F30" w14:textId="3D5DBA6B" w:rsidR="005A1520" w:rsidRDefault="003142DA" w:rsidP="00570F4C">
            <w:pPr>
              <w:pStyle w:val="lattention"/>
              <w:tabs>
                <w:tab w:val="clear" w:pos="-720"/>
              </w:tabs>
              <w:suppressAutoHyphens w:val="0"/>
              <w:rPr>
                <w:rFonts w:ascii="Cambria" w:hAnsi="Cambria"/>
                <w:sz w:val="20"/>
              </w:rPr>
            </w:pPr>
            <w:r>
              <w:rPr>
                <w:rFonts w:ascii="Cambria" w:hAnsi="Cambria"/>
                <w:sz w:val="20"/>
              </w:rPr>
              <w:t>14 tables rectangulaires</w:t>
            </w:r>
            <w:r w:rsidR="00C654F9">
              <w:rPr>
                <w:rFonts w:ascii="Cambria" w:hAnsi="Cambria"/>
                <w:sz w:val="20"/>
              </w:rPr>
              <w:t xml:space="preserve">  </w:t>
            </w:r>
          </w:p>
          <w:p w14:paraId="3D78069B" w14:textId="06C72F98" w:rsidR="0087173E" w:rsidRDefault="005A1520" w:rsidP="00570F4C">
            <w:pPr>
              <w:pStyle w:val="lattention"/>
              <w:tabs>
                <w:tab w:val="clear" w:pos="-720"/>
              </w:tabs>
              <w:suppressAutoHyphens w:val="0"/>
              <w:rPr>
                <w:rFonts w:ascii="Cambria" w:hAnsi="Cambria"/>
                <w:sz w:val="20"/>
              </w:rPr>
            </w:pPr>
            <w:r>
              <w:rPr>
                <w:rFonts w:ascii="Cambria" w:hAnsi="Cambria"/>
                <w:sz w:val="20"/>
              </w:rPr>
              <w:t xml:space="preserve">+- </w:t>
            </w:r>
            <w:r w:rsidR="00C654F9">
              <w:rPr>
                <w:rFonts w:ascii="Cambria" w:hAnsi="Cambria"/>
                <w:sz w:val="20"/>
              </w:rPr>
              <w:t>50 chaises en bois</w:t>
            </w:r>
          </w:p>
          <w:p w14:paraId="353FB605" w14:textId="16FF7065" w:rsidR="005A1520" w:rsidRDefault="003142DA" w:rsidP="00570F4C">
            <w:pPr>
              <w:pStyle w:val="lattention"/>
              <w:tabs>
                <w:tab w:val="clear" w:pos="-720"/>
              </w:tabs>
              <w:suppressAutoHyphens w:val="0"/>
              <w:rPr>
                <w:rFonts w:ascii="Cambria" w:hAnsi="Cambria"/>
                <w:sz w:val="20"/>
              </w:rPr>
            </w:pPr>
            <w:r>
              <w:rPr>
                <w:rFonts w:ascii="Cambria" w:hAnsi="Cambria"/>
                <w:sz w:val="20"/>
              </w:rPr>
              <w:t>2 congélateurs bac</w:t>
            </w:r>
            <w:r w:rsidR="00C654F9">
              <w:rPr>
                <w:rFonts w:ascii="Cambria" w:hAnsi="Cambria"/>
                <w:sz w:val="20"/>
              </w:rPr>
              <w:t xml:space="preserve"> </w:t>
            </w:r>
          </w:p>
          <w:p w14:paraId="29FB4575" w14:textId="0076BA08" w:rsidR="003142DA" w:rsidRDefault="003142DA" w:rsidP="00570F4C">
            <w:pPr>
              <w:pStyle w:val="lattention"/>
              <w:tabs>
                <w:tab w:val="clear" w:pos="-720"/>
              </w:tabs>
              <w:suppressAutoHyphens w:val="0"/>
              <w:rPr>
                <w:rFonts w:ascii="Cambria" w:hAnsi="Cambria"/>
                <w:sz w:val="20"/>
              </w:rPr>
            </w:pPr>
            <w:r>
              <w:rPr>
                <w:rFonts w:ascii="Cambria" w:hAnsi="Cambria"/>
                <w:sz w:val="20"/>
              </w:rPr>
              <w:t>1 frigo + congélateur</w:t>
            </w:r>
            <w:r w:rsidR="005A1520">
              <w:rPr>
                <w:rFonts w:ascii="Cambria" w:hAnsi="Cambria"/>
                <w:sz w:val="20"/>
              </w:rPr>
              <w:t xml:space="preserve"> + v</w:t>
            </w:r>
            <w:r w:rsidR="00C654F9">
              <w:rPr>
                <w:rFonts w:ascii="Cambria" w:hAnsi="Cambria"/>
                <w:sz w:val="20"/>
              </w:rPr>
              <w:t>aisselle</w:t>
            </w:r>
          </w:p>
          <w:p w14:paraId="0E3B0FC2" w14:textId="77777777" w:rsidR="0087173E" w:rsidRDefault="0087173E" w:rsidP="00C654F9">
            <w:pPr>
              <w:pStyle w:val="lattention"/>
              <w:tabs>
                <w:tab w:val="clear" w:pos="-720"/>
              </w:tabs>
              <w:suppressAutoHyphens w:val="0"/>
              <w:rPr>
                <w:rFonts w:ascii="Cambria" w:hAnsi="Cambria"/>
                <w:sz w:val="20"/>
              </w:rPr>
            </w:pPr>
          </w:p>
          <w:p w14:paraId="40A2358F" w14:textId="180323BB" w:rsidR="007128EC" w:rsidRPr="00FC0804" w:rsidRDefault="007128EC" w:rsidP="00C654F9">
            <w:pPr>
              <w:pStyle w:val="lattention"/>
              <w:tabs>
                <w:tab w:val="clear" w:pos="-720"/>
              </w:tabs>
              <w:suppressAutoHyphens w:val="0"/>
              <w:rPr>
                <w:rFonts w:ascii="Cambria" w:hAnsi="Cambria"/>
                <w:sz w:val="20"/>
              </w:rPr>
            </w:pPr>
            <w:r>
              <w:rPr>
                <w:rFonts w:ascii="Cambria" w:hAnsi="Cambria"/>
                <w:sz w:val="20"/>
              </w:rPr>
              <w:t>Rétro projecteur + écran</w:t>
            </w:r>
          </w:p>
        </w:tc>
      </w:tr>
    </w:tbl>
    <w:p w14:paraId="1FDFC76C" w14:textId="1505C4D7" w:rsidR="0026614F" w:rsidRPr="0026614F" w:rsidRDefault="0026614F" w:rsidP="0087173E">
      <w:pPr>
        <w:pStyle w:val="lattention"/>
        <w:tabs>
          <w:tab w:val="clear" w:pos="-720"/>
        </w:tabs>
        <w:suppressAutoHyphens w:val="0"/>
        <w:rPr>
          <w:rFonts w:ascii="Cambria" w:hAnsi="Cambria"/>
          <w:b/>
          <w:bCs/>
          <w:sz w:val="20"/>
        </w:rPr>
      </w:pPr>
      <w:r>
        <w:rPr>
          <w:rFonts w:ascii="Cambria" w:hAnsi="Cambria"/>
          <w:sz w:val="20"/>
        </w:rPr>
        <w:t xml:space="preserve">   </w:t>
      </w:r>
      <w:r w:rsidRPr="0026614F">
        <w:rPr>
          <w:rFonts w:ascii="Cambria" w:hAnsi="Cambria"/>
          <w:b/>
          <w:bCs/>
          <w:sz w:val="18"/>
          <w:szCs w:val="18"/>
        </w:rPr>
        <w:t xml:space="preserve">*Les frigos doivent être éteints/débranchés après utilisation et les portes doivent rester légèrement ouvertes. </w:t>
      </w:r>
    </w:p>
    <w:p w14:paraId="7F483510" w14:textId="768212EE" w:rsidR="0026614F" w:rsidRPr="0026614F" w:rsidRDefault="0026614F" w:rsidP="0087173E">
      <w:pPr>
        <w:pStyle w:val="lattention"/>
        <w:tabs>
          <w:tab w:val="clear" w:pos="-720"/>
        </w:tabs>
        <w:suppressAutoHyphens w:val="0"/>
        <w:rPr>
          <w:rFonts w:ascii="Cambria" w:hAnsi="Cambria"/>
          <w:sz w:val="20"/>
          <w:u w:val="single"/>
        </w:rPr>
      </w:pPr>
      <w:r>
        <w:rPr>
          <w:rFonts w:ascii="Cambria" w:hAnsi="Cambria"/>
          <w:sz w:val="20"/>
        </w:rPr>
        <w:t xml:space="preserve">                                     </w:t>
      </w:r>
      <w:r w:rsidRPr="0026614F">
        <w:rPr>
          <w:rFonts w:ascii="Cambria" w:hAnsi="Cambria"/>
          <w:sz w:val="20"/>
          <w:u w:val="single"/>
        </w:rPr>
        <w:t xml:space="preserve">La chaudière doit également être débranchée à la fin de l’occupation. </w:t>
      </w:r>
    </w:p>
    <w:p w14:paraId="0A4316C2" w14:textId="771D1CE8" w:rsidR="00C654F9" w:rsidRDefault="0087173E" w:rsidP="0087173E">
      <w:pPr>
        <w:pStyle w:val="lattention"/>
        <w:tabs>
          <w:tab w:val="clear" w:pos="-720"/>
        </w:tabs>
        <w:suppressAutoHyphens w:val="0"/>
        <w:rPr>
          <w:rFonts w:ascii="Cambria" w:hAnsi="Cambria"/>
          <w:sz w:val="22"/>
          <w:szCs w:val="22"/>
        </w:rPr>
      </w:pPr>
      <w:r w:rsidRPr="00FC0804">
        <w:rPr>
          <w:rFonts w:ascii="Cambria" w:hAnsi="Cambria"/>
          <w:sz w:val="22"/>
          <w:szCs w:val="22"/>
        </w:rPr>
        <w:t xml:space="preserve">     </w:t>
      </w:r>
    </w:p>
    <w:p w14:paraId="32EAF894" w14:textId="7B4F08D3" w:rsidR="0026614F" w:rsidRDefault="0026614F" w:rsidP="0087173E">
      <w:pPr>
        <w:pStyle w:val="lattention"/>
        <w:tabs>
          <w:tab w:val="clear" w:pos="-720"/>
        </w:tabs>
        <w:suppressAutoHyphens w:val="0"/>
        <w:rPr>
          <w:rFonts w:ascii="Cambria" w:hAnsi="Cambria"/>
          <w:sz w:val="22"/>
          <w:szCs w:val="22"/>
        </w:rPr>
      </w:pPr>
    </w:p>
    <w:p w14:paraId="2212764C" w14:textId="39510DF6" w:rsidR="0026614F" w:rsidRDefault="0026614F" w:rsidP="0087173E">
      <w:pPr>
        <w:pStyle w:val="lattention"/>
        <w:tabs>
          <w:tab w:val="clear" w:pos="-720"/>
        </w:tabs>
        <w:suppressAutoHyphens w:val="0"/>
        <w:rPr>
          <w:rFonts w:ascii="Cambria" w:hAnsi="Cambria"/>
          <w:sz w:val="22"/>
          <w:szCs w:val="22"/>
        </w:rPr>
      </w:pPr>
    </w:p>
    <w:p w14:paraId="759173BA" w14:textId="77777777" w:rsidR="0026614F" w:rsidRPr="00FC0804" w:rsidRDefault="0026614F" w:rsidP="0087173E">
      <w:pPr>
        <w:pStyle w:val="lattention"/>
        <w:tabs>
          <w:tab w:val="clear" w:pos="-720"/>
        </w:tabs>
        <w:suppressAutoHyphens w:val="0"/>
        <w:rPr>
          <w:rFonts w:ascii="Cambria" w:hAnsi="Cambria"/>
          <w:sz w:val="22"/>
          <w:szCs w:val="22"/>
        </w:rPr>
      </w:pPr>
    </w:p>
    <w:p w14:paraId="00439448" w14:textId="77777777" w:rsidR="0087173E" w:rsidRPr="00FC0804" w:rsidRDefault="0087173E" w:rsidP="0099213A">
      <w:pPr>
        <w:pStyle w:val="lattention"/>
        <w:pBdr>
          <w:top w:val="single" w:sz="4" w:space="1" w:color="auto"/>
          <w:left w:val="single" w:sz="4" w:space="4" w:color="auto"/>
          <w:bottom w:val="single" w:sz="4" w:space="1" w:color="auto"/>
          <w:right w:val="single" w:sz="4" w:space="4" w:color="auto"/>
        </w:pBdr>
        <w:tabs>
          <w:tab w:val="clear" w:pos="-720"/>
        </w:tabs>
        <w:suppressAutoHyphens w:val="0"/>
        <w:jc w:val="center"/>
        <w:rPr>
          <w:rFonts w:ascii="Cambria" w:hAnsi="Cambria"/>
          <w:b/>
          <w:sz w:val="28"/>
          <w:szCs w:val="28"/>
        </w:rPr>
      </w:pPr>
      <w:r w:rsidRPr="00FC0804">
        <w:rPr>
          <w:rFonts w:ascii="Cambria" w:hAnsi="Cambria"/>
          <w:b/>
          <w:sz w:val="28"/>
          <w:szCs w:val="28"/>
        </w:rPr>
        <w:t>Cuisine</w:t>
      </w:r>
    </w:p>
    <w:p w14:paraId="3B9C43BB" w14:textId="513C1246" w:rsidR="0087173E" w:rsidRDefault="0087173E" w:rsidP="0087173E">
      <w:pPr>
        <w:pStyle w:val="lattention"/>
        <w:tabs>
          <w:tab w:val="clear" w:pos="-720"/>
        </w:tabs>
        <w:suppressAutoHyphens w:val="0"/>
        <w:rPr>
          <w:rFonts w:ascii="Cambria" w:hAnsi="Cambria"/>
          <w:sz w:val="22"/>
          <w:szCs w:val="22"/>
        </w:rPr>
      </w:pPr>
    </w:p>
    <w:p w14:paraId="0895D7AE" w14:textId="77777777" w:rsidR="005A1520" w:rsidRPr="00FC0804" w:rsidRDefault="005A1520" w:rsidP="0087173E">
      <w:pPr>
        <w:pStyle w:val="lattention"/>
        <w:tabs>
          <w:tab w:val="clear" w:pos="-720"/>
        </w:tabs>
        <w:suppressAutoHyphens w:val="0"/>
        <w:rPr>
          <w:rFonts w:ascii="Cambria" w:hAnsi="Cambria"/>
          <w:sz w:val="22"/>
          <w:szCs w:val="22"/>
        </w:rPr>
      </w:pPr>
    </w:p>
    <w:tbl>
      <w:tblPr>
        <w:tblW w:w="0" w:type="auto"/>
        <w:tblLook w:val="04A0" w:firstRow="1" w:lastRow="0" w:firstColumn="1" w:lastColumn="0" w:noHBand="0" w:noVBand="1"/>
      </w:tblPr>
      <w:tblGrid>
        <w:gridCol w:w="4824"/>
        <w:gridCol w:w="4823"/>
      </w:tblGrid>
      <w:tr w:rsidR="0087173E" w:rsidRPr="00FC0804" w14:paraId="2287C0B0" w14:textId="77777777" w:rsidTr="00570F4C">
        <w:tc>
          <w:tcPr>
            <w:tcW w:w="4889" w:type="dxa"/>
            <w:shd w:val="clear" w:color="auto" w:fill="auto"/>
          </w:tcPr>
          <w:p w14:paraId="74DF31E7" w14:textId="77777777" w:rsidR="0087173E" w:rsidRPr="00FC0804" w:rsidRDefault="0087173E" w:rsidP="00570F4C">
            <w:pPr>
              <w:pStyle w:val="lattention"/>
              <w:tabs>
                <w:tab w:val="clear" w:pos="-720"/>
              </w:tabs>
              <w:suppressAutoHyphens w:val="0"/>
              <w:rPr>
                <w:rFonts w:ascii="Cambria" w:hAnsi="Cambria"/>
                <w:b/>
                <w:i/>
                <w:sz w:val="20"/>
              </w:rPr>
            </w:pPr>
            <w:r w:rsidRPr="00FC0804">
              <w:rPr>
                <w:rFonts w:ascii="Cambria" w:hAnsi="Cambria"/>
                <w:b/>
                <w:i/>
                <w:sz w:val="20"/>
              </w:rPr>
              <w:t>Equipement</w:t>
            </w:r>
          </w:p>
        </w:tc>
        <w:tc>
          <w:tcPr>
            <w:tcW w:w="4890" w:type="dxa"/>
            <w:shd w:val="clear" w:color="auto" w:fill="auto"/>
          </w:tcPr>
          <w:p w14:paraId="25DA1018" w14:textId="77777777" w:rsidR="00C654F9" w:rsidRDefault="0087173E" w:rsidP="00570F4C">
            <w:pPr>
              <w:pStyle w:val="lattention"/>
              <w:tabs>
                <w:tab w:val="clear" w:pos="-720"/>
              </w:tabs>
              <w:suppressAutoHyphens w:val="0"/>
              <w:rPr>
                <w:rFonts w:ascii="Cambria" w:hAnsi="Cambria"/>
                <w:sz w:val="20"/>
              </w:rPr>
            </w:pPr>
            <w:r w:rsidRPr="00FC0804">
              <w:rPr>
                <w:rFonts w:ascii="Cambria" w:hAnsi="Cambria"/>
                <w:sz w:val="20"/>
              </w:rPr>
              <w:t>1</w:t>
            </w:r>
            <w:r w:rsidR="00C654F9">
              <w:rPr>
                <w:rFonts w:ascii="Cambria" w:hAnsi="Cambria"/>
                <w:sz w:val="20"/>
              </w:rPr>
              <w:t xml:space="preserve"> frigo + congélateur</w:t>
            </w:r>
          </w:p>
          <w:p w14:paraId="0A0A204A" w14:textId="27EA55B0" w:rsidR="00C654F9" w:rsidRDefault="0087173E" w:rsidP="00570F4C">
            <w:pPr>
              <w:pStyle w:val="lattention"/>
              <w:tabs>
                <w:tab w:val="clear" w:pos="-720"/>
              </w:tabs>
              <w:suppressAutoHyphens w:val="0"/>
              <w:rPr>
                <w:rFonts w:ascii="Cambria" w:hAnsi="Cambria"/>
                <w:sz w:val="20"/>
              </w:rPr>
            </w:pPr>
            <w:r w:rsidRPr="00FC0804">
              <w:rPr>
                <w:rFonts w:ascii="Cambria" w:hAnsi="Cambria"/>
                <w:sz w:val="20"/>
              </w:rPr>
              <w:t>1 évier</w:t>
            </w:r>
            <w:r w:rsidR="00C654F9">
              <w:rPr>
                <w:rFonts w:ascii="Cambria" w:hAnsi="Cambria"/>
                <w:sz w:val="20"/>
              </w:rPr>
              <w:t xml:space="preserve"> 2 bacs + meubles</w:t>
            </w:r>
          </w:p>
          <w:p w14:paraId="318A5265" w14:textId="40C9E01F" w:rsidR="0087173E" w:rsidRPr="00FC0804" w:rsidRDefault="0087173E" w:rsidP="00570F4C">
            <w:pPr>
              <w:pStyle w:val="lattention"/>
              <w:tabs>
                <w:tab w:val="clear" w:pos="-720"/>
              </w:tabs>
              <w:suppressAutoHyphens w:val="0"/>
              <w:rPr>
                <w:rFonts w:ascii="Cambria" w:hAnsi="Cambria"/>
                <w:sz w:val="20"/>
              </w:rPr>
            </w:pPr>
            <w:r w:rsidRPr="00FC0804">
              <w:rPr>
                <w:rFonts w:ascii="Cambria" w:hAnsi="Cambria"/>
                <w:sz w:val="20"/>
              </w:rPr>
              <w:t>1 réchaud</w:t>
            </w:r>
            <w:r w:rsidR="00C654F9">
              <w:rPr>
                <w:rFonts w:ascii="Cambria" w:hAnsi="Cambria"/>
                <w:sz w:val="20"/>
              </w:rPr>
              <w:t xml:space="preserve"> + four</w:t>
            </w:r>
          </w:p>
        </w:tc>
      </w:tr>
    </w:tbl>
    <w:p w14:paraId="4137E016" w14:textId="77777777" w:rsidR="00607E6C" w:rsidRDefault="00607E6C"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p>
    <w:tbl>
      <w:tblPr>
        <w:tblpPr w:leftFromText="141" w:rightFromText="141" w:vertAnchor="page" w:horzAnchor="margin" w:tblpY="331"/>
        <w:tblW w:w="9731" w:type="dxa"/>
        <w:tblLook w:val="04A0" w:firstRow="1" w:lastRow="0" w:firstColumn="1" w:lastColumn="0" w:noHBand="0" w:noVBand="1"/>
      </w:tblPr>
      <w:tblGrid>
        <w:gridCol w:w="2265"/>
        <w:gridCol w:w="7466"/>
      </w:tblGrid>
      <w:tr w:rsidR="00607E6C" w:rsidRPr="00CD3B95" w14:paraId="3420E387" w14:textId="77777777" w:rsidTr="005A1520">
        <w:trPr>
          <w:trHeight w:val="948"/>
        </w:trPr>
        <w:tc>
          <w:tcPr>
            <w:tcW w:w="2265" w:type="dxa"/>
          </w:tcPr>
          <w:p w14:paraId="179C7340" w14:textId="77777777" w:rsidR="00607E6C" w:rsidRPr="00CD3B95" w:rsidRDefault="00607E6C" w:rsidP="00CF3873">
            <w:pPr>
              <w:spacing w:after="0" w:line="240" w:lineRule="auto"/>
              <w:jc w:val="center"/>
              <w:rPr>
                <w:rFonts w:ascii="Cambria" w:eastAsia="Times New Roman" w:hAnsi="Cambria" w:cs="Times New Roman"/>
                <w:b/>
                <w:caps/>
                <w:color w:val="auto"/>
                <w:sz w:val="16"/>
                <w:szCs w:val="16"/>
                <w:lang w:val="fr-FR" w:eastAsia="fr-FR"/>
              </w:rPr>
            </w:pPr>
            <w:r w:rsidRPr="00CD3B95">
              <w:rPr>
                <w:rFonts w:ascii="Cambria" w:eastAsia="Times New Roman" w:hAnsi="Cambria" w:cs="Times New Roman"/>
                <w:b/>
                <w:caps/>
                <w:noProof/>
                <w:color w:val="auto"/>
                <w:sz w:val="16"/>
                <w:szCs w:val="16"/>
                <w:lang w:val="fr-FR" w:eastAsia="fr-FR"/>
              </w:rPr>
              <w:drawing>
                <wp:inline distT="0" distB="0" distL="0" distR="0" wp14:anchorId="16647E6F" wp14:editId="285338E0">
                  <wp:extent cx="657225" cy="739379"/>
                  <wp:effectExtent l="0" t="0" r="0" b="381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78" cy="745514"/>
                          </a:xfrm>
                          <a:prstGeom prst="rect">
                            <a:avLst/>
                          </a:prstGeom>
                          <a:noFill/>
                          <a:ln>
                            <a:noFill/>
                          </a:ln>
                        </pic:spPr>
                      </pic:pic>
                    </a:graphicData>
                  </a:graphic>
                </wp:inline>
              </w:drawing>
            </w:r>
          </w:p>
          <w:p w14:paraId="67FE2E1F" w14:textId="77777777" w:rsidR="00607E6C" w:rsidRPr="00CD3B95" w:rsidRDefault="00607E6C" w:rsidP="00CF3873">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Commune</w:t>
            </w:r>
          </w:p>
          <w:p w14:paraId="1D3C4D3B" w14:textId="77777777" w:rsidR="00607E6C" w:rsidRPr="00CD3B95" w:rsidRDefault="00607E6C" w:rsidP="00CF3873">
            <w:pPr>
              <w:spacing w:before="60" w:after="0" w:line="240" w:lineRule="auto"/>
              <w:jc w:val="center"/>
              <w:rPr>
                <w:rFonts w:ascii="Cambria" w:eastAsia="Times New Roman" w:hAnsi="Cambria" w:cs="Times New Roman"/>
                <w:b/>
                <w:caps/>
                <w:color w:val="auto"/>
                <w:spacing w:val="-16"/>
                <w:sz w:val="16"/>
                <w:szCs w:val="16"/>
                <w:lang w:val="fr-FR" w:eastAsia="fr-FR"/>
              </w:rPr>
            </w:pPr>
            <w:r w:rsidRPr="00CD3B95">
              <w:rPr>
                <w:rFonts w:ascii="Cambria" w:eastAsia="Times New Roman" w:hAnsi="Cambria" w:cs="Times New Roman"/>
                <w:b/>
                <w:caps/>
                <w:color w:val="auto"/>
                <w:spacing w:val="-16"/>
                <w:sz w:val="16"/>
                <w:szCs w:val="16"/>
                <w:lang w:val="fr-FR" w:eastAsia="fr-FR"/>
              </w:rPr>
              <w:t>de</w:t>
            </w:r>
          </w:p>
          <w:p w14:paraId="2D6B8E7A" w14:textId="77777777" w:rsidR="00607E6C" w:rsidRPr="00CD3B95" w:rsidRDefault="00607E6C" w:rsidP="00CF3873">
            <w:pPr>
              <w:spacing w:after="0" w:line="240" w:lineRule="auto"/>
              <w:jc w:val="center"/>
              <w:rPr>
                <w:rFonts w:ascii="Cambria" w:eastAsia="Times New Roman" w:hAnsi="Cambria" w:cs="Times New Roman"/>
                <w:b/>
                <w:caps/>
                <w:color w:val="auto"/>
                <w:spacing w:val="-20"/>
                <w:sz w:val="16"/>
                <w:szCs w:val="16"/>
                <w:lang w:val="fr-FR" w:eastAsia="fr-FR"/>
              </w:rPr>
            </w:pPr>
            <w:r w:rsidRPr="00CD3B95">
              <w:rPr>
                <w:rFonts w:ascii="Cambria" w:eastAsia="Times New Roman" w:hAnsi="Cambria" w:cs="Times New Roman"/>
                <w:b/>
                <w:caps/>
                <w:color w:val="auto"/>
                <w:spacing w:val="-20"/>
                <w:sz w:val="16"/>
                <w:szCs w:val="16"/>
                <w:lang w:val="fr-FR" w:eastAsia="fr-FR"/>
              </w:rPr>
              <w:t>GREZ-DOICEAU</w:t>
            </w:r>
          </w:p>
          <w:p w14:paraId="1245A116" w14:textId="77777777" w:rsidR="00607E6C" w:rsidRPr="00CD3B95" w:rsidRDefault="00607E6C" w:rsidP="00CF3873">
            <w:pPr>
              <w:tabs>
                <w:tab w:val="left" w:pos="-720"/>
              </w:tabs>
              <w:suppressAutoHyphens/>
              <w:spacing w:after="0" w:line="240" w:lineRule="auto"/>
              <w:jc w:val="center"/>
              <w:rPr>
                <w:rFonts w:ascii="Cambria" w:eastAsia="Times New Roman" w:hAnsi="Cambria" w:cs="Times New Roman"/>
                <w:b/>
                <w:i/>
                <w:color w:val="auto"/>
                <w:spacing w:val="-3"/>
                <w:sz w:val="24"/>
                <w:szCs w:val="20"/>
                <w:lang w:val="fr-FR" w:eastAsia="fr-FR"/>
              </w:rPr>
            </w:pPr>
          </w:p>
        </w:tc>
        <w:tc>
          <w:tcPr>
            <w:tcW w:w="7466" w:type="dxa"/>
          </w:tcPr>
          <w:p w14:paraId="14417667" w14:textId="77777777" w:rsidR="00607E6C" w:rsidRPr="00CD3B95" w:rsidRDefault="00607E6C" w:rsidP="00CF3873">
            <w:pPr>
              <w:tabs>
                <w:tab w:val="left" w:pos="-720"/>
              </w:tabs>
              <w:suppressAutoHyphens/>
              <w:spacing w:after="0" w:line="240" w:lineRule="auto"/>
              <w:ind w:left="340"/>
              <w:jc w:val="center"/>
              <w:rPr>
                <w:rFonts w:ascii="Cambria" w:eastAsia="Times New Roman" w:hAnsi="Cambria" w:cs="Times New Roman"/>
                <w:b/>
                <w:i/>
                <w:color w:val="auto"/>
                <w:spacing w:val="-3"/>
                <w:sz w:val="24"/>
                <w:szCs w:val="20"/>
                <w:lang w:val="fr-FR" w:eastAsia="fr-FR"/>
              </w:rPr>
            </w:pPr>
          </w:p>
          <w:p w14:paraId="2E6803BE" w14:textId="77777777" w:rsidR="00607E6C" w:rsidRPr="00CD3B95" w:rsidRDefault="00607E6C" w:rsidP="00CF3873">
            <w:pPr>
              <w:keepNext/>
              <w:spacing w:after="0" w:line="240" w:lineRule="auto"/>
              <w:ind w:left="340"/>
              <w:jc w:val="center"/>
              <w:outlineLvl w:val="0"/>
              <w:rPr>
                <w:rFonts w:ascii="Cambria" w:hAnsi="Cambria"/>
                <w:b/>
                <w:bCs/>
                <w:sz w:val="28"/>
                <w:szCs w:val="28"/>
              </w:rPr>
            </w:pPr>
            <w:r w:rsidRPr="00CD3B95">
              <w:rPr>
                <w:rFonts w:ascii="Cambria" w:hAnsi="Cambria"/>
                <w:b/>
                <w:bCs/>
                <w:i/>
                <w:iCs/>
                <w:sz w:val="28"/>
                <w:szCs w:val="28"/>
                <w:u w:val="single"/>
              </w:rPr>
              <w:t>OCCUPATION DE LA SALLE DE PÉCROT</w:t>
            </w:r>
            <w:r w:rsidRPr="00CD3B95">
              <w:rPr>
                <w:rFonts w:ascii="Cambria" w:hAnsi="Cambria"/>
                <w:b/>
                <w:bCs/>
                <w:sz w:val="28"/>
                <w:szCs w:val="28"/>
              </w:rPr>
              <w:t xml:space="preserve"> :</w:t>
            </w:r>
          </w:p>
          <w:p w14:paraId="67645DF2" w14:textId="77777777" w:rsidR="00607E6C" w:rsidRPr="00506B9B" w:rsidRDefault="00607E6C" w:rsidP="00CF3873">
            <w:pPr>
              <w:keepNext/>
              <w:spacing w:after="0" w:line="240" w:lineRule="auto"/>
              <w:ind w:left="340"/>
              <w:jc w:val="center"/>
              <w:outlineLvl w:val="0"/>
              <w:rPr>
                <w:rFonts w:ascii="Cambria" w:hAnsi="Cambria"/>
                <w:sz w:val="20"/>
                <w:szCs w:val="20"/>
              </w:rPr>
            </w:pPr>
            <w:r w:rsidRPr="00506B9B">
              <w:rPr>
                <w:rFonts w:ascii="Cambria" w:hAnsi="Cambria"/>
                <w:sz w:val="20"/>
                <w:szCs w:val="20"/>
              </w:rPr>
              <w:t xml:space="preserve">(sise rue Cyrille Bauwens 45 – terrain de football) </w:t>
            </w:r>
          </w:p>
          <w:p w14:paraId="74FB0FC6" w14:textId="77777777" w:rsidR="00607E6C" w:rsidRDefault="00607E6C" w:rsidP="00CF3873">
            <w:pPr>
              <w:keepNext/>
              <w:spacing w:after="0" w:line="240" w:lineRule="auto"/>
              <w:ind w:left="340"/>
              <w:jc w:val="center"/>
              <w:outlineLvl w:val="0"/>
            </w:pPr>
          </w:p>
          <w:p w14:paraId="5E9924AD" w14:textId="0F64D65E" w:rsidR="00607E6C" w:rsidRPr="00CD3B95" w:rsidRDefault="00A259AB" w:rsidP="00CF3873">
            <w:pPr>
              <w:keepNext/>
              <w:spacing w:after="0" w:line="240" w:lineRule="auto"/>
              <w:ind w:left="340"/>
              <w:jc w:val="center"/>
              <w:outlineLvl w:val="0"/>
              <w:rPr>
                <w:rFonts w:ascii="Cambria" w:eastAsia="Times New Roman" w:hAnsi="Cambria" w:cs="Times New Roman"/>
                <w:b/>
                <w:bCs/>
                <w:i/>
                <w:iCs/>
                <w:color w:val="auto"/>
                <w:spacing w:val="-3"/>
                <w:sz w:val="24"/>
                <w:szCs w:val="20"/>
                <w:u w:val="single"/>
                <w:lang w:val="fr-FR" w:eastAsia="fr-FR"/>
              </w:rPr>
            </w:pPr>
            <w:r>
              <w:rPr>
                <w:rFonts w:ascii="Cambria" w:hAnsi="Cambria"/>
                <w:b/>
                <w:bCs/>
                <w:i/>
                <w:iCs/>
                <w:sz w:val="32"/>
                <w:szCs w:val="32"/>
                <w:u w:val="single"/>
              </w:rPr>
              <w:t>CONDITION</w:t>
            </w:r>
            <w:r w:rsidR="006F6C52">
              <w:rPr>
                <w:rFonts w:ascii="Cambria" w:hAnsi="Cambria"/>
                <w:b/>
                <w:bCs/>
                <w:i/>
                <w:iCs/>
                <w:sz w:val="32"/>
                <w:szCs w:val="32"/>
                <w:u w:val="single"/>
              </w:rPr>
              <w:t>S</w:t>
            </w:r>
            <w:r>
              <w:rPr>
                <w:rFonts w:ascii="Cambria" w:hAnsi="Cambria"/>
                <w:b/>
                <w:bCs/>
                <w:i/>
                <w:iCs/>
                <w:sz w:val="32"/>
                <w:szCs w:val="32"/>
                <w:u w:val="single"/>
              </w:rPr>
              <w:t xml:space="preserve"> DE LOCATION</w:t>
            </w:r>
          </w:p>
        </w:tc>
      </w:tr>
    </w:tbl>
    <w:p w14:paraId="012B3C65" w14:textId="17DE6ADD" w:rsidR="00607E6C" w:rsidRPr="0078151C" w:rsidRDefault="0078151C" w:rsidP="0078151C">
      <w:pPr>
        <w:suppressAutoHyphens/>
        <w:spacing w:after="0" w:line="240" w:lineRule="auto"/>
        <w:jc w:val="center"/>
        <w:outlineLvl w:val="0"/>
        <w:rPr>
          <w:rFonts w:ascii="Cambria" w:eastAsia="Times New Roman" w:hAnsi="Cambria" w:cs="Times New Roman"/>
          <w:b/>
          <w:bCs/>
          <w:spacing w:val="-3"/>
          <w:u w:val="single"/>
          <w:lang w:val="fr-FR" w:eastAsia="fr-FR"/>
        </w:rPr>
      </w:pPr>
      <w:r w:rsidRPr="0078151C">
        <w:rPr>
          <w:rFonts w:ascii="Cambria" w:eastAsia="Times New Roman" w:hAnsi="Cambria" w:cs="Times New Roman"/>
          <w:b/>
          <w:bCs/>
          <w:spacing w:val="-3"/>
          <w:u w:val="single"/>
          <w:lang w:val="fr-FR" w:eastAsia="fr-FR"/>
        </w:rPr>
        <w:t>Un état des lieux sera fait lors de la remise des clés.</w:t>
      </w:r>
    </w:p>
    <w:p w14:paraId="4AB667D7" w14:textId="52BA8EDA" w:rsidR="0078151C" w:rsidRDefault="0078151C" w:rsidP="0078151C">
      <w:pPr>
        <w:suppressAutoHyphens/>
        <w:spacing w:after="0" w:line="240" w:lineRule="auto"/>
        <w:jc w:val="center"/>
        <w:outlineLvl w:val="0"/>
        <w:rPr>
          <w:rFonts w:ascii="Cambria" w:eastAsia="Times New Roman" w:hAnsi="Cambria" w:cs="Times New Roman"/>
          <w:b/>
          <w:bCs/>
          <w:spacing w:val="-3"/>
          <w:sz w:val="20"/>
          <w:szCs w:val="20"/>
          <w:u w:val="single"/>
          <w:lang w:val="fr-FR" w:eastAsia="fr-FR"/>
        </w:rPr>
      </w:pPr>
    </w:p>
    <w:p w14:paraId="7E6D8BE0" w14:textId="567824ED" w:rsidR="0078151C" w:rsidRDefault="0078151C" w:rsidP="0037031F">
      <w:pPr>
        <w:suppressAutoHyphens/>
        <w:spacing w:after="0" w:line="240" w:lineRule="auto"/>
        <w:outlineLvl w:val="0"/>
        <w:rPr>
          <w:rFonts w:ascii="Cambria" w:eastAsia="Times New Roman" w:hAnsi="Cambria" w:cs="Times New Roman"/>
          <w:b/>
          <w:bCs/>
          <w:spacing w:val="-3"/>
          <w:sz w:val="20"/>
          <w:szCs w:val="20"/>
          <w:u w:val="single"/>
          <w:lang w:val="fr-FR" w:eastAsia="fr-FR"/>
        </w:rPr>
      </w:pPr>
    </w:p>
    <w:p w14:paraId="5A2D7F33" w14:textId="77777777" w:rsidR="0037031F" w:rsidRDefault="0037031F" w:rsidP="0037031F">
      <w:pPr>
        <w:suppressAutoHyphens/>
        <w:spacing w:after="0" w:line="240" w:lineRule="auto"/>
        <w:outlineLvl w:val="0"/>
        <w:rPr>
          <w:rFonts w:ascii="Cambria" w:eastAsia="Times New Roman" w:hAnsi="Cambria" w:cs="Times New Roman"/>
          <w:b/>
          <w:bCs/>
          <w:spacing w:val="-3"/>
          <w:sz w:val="20"/>
          <w:szCs w:val="20"/>
          <w:u w:val="single"/>
          <w:lang w:val="fr-FR" w:eastAsia="fr-FR"/>
        </w:rPr>
      </w:pPr>
    </w:p>
    <w:p w14:paraId="3E701743" w14:textId="6D392F24" w:rsidR="00607E6C" w:rsidRDefault="00607E6C"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p>
    <w:p w14:paraId="07EE9FEB" w14:textId="77777777" w:rsidR="00607E6C" w:rsidRPr="00B80F1B" w:rsidRDefault="00607E6C" w:rsidP="00607E6C">
      <w:pPr>
        <w:pStyle w:val="lattention"/>
        <w:pBdr>
          <w:top w:val="single" w:sz="4" w:space="1" w:color="auto"/>
          <w:left w:val="single" w:sz="4" w:space="4" w:color="auto"/>
          <w:bottom w:val="single" w:sz="4" w:space="1" w:color="auto"/>
          <w:right w:val="single" w:sz="4" w:space="4" w:color="auto"/>
        </w:pBdr>
        <w:tabs>
          <w:tab w:val="left" w:pos="708"/>
          <w:tab w:val="center" w:pos="4536"/>
          <w:tab w:val="right" w:pos="9072"/>
        </w:tabs>
        <w:suppressAutoHyphens w:val="0"/>
        <w:jc w:val="left"/>
        <w:rPr>
          <w:rFonts w:ascii="Cambria" w:hAnsi="Cambria"/>
          <w:b/>
          <w:sz w:val="32"/>
          <w:szCs w:val="32"/>
        </w:rPr>
      </w:pPr>
      <w:r>
        <w:rPr>
          <w:rFonts w:ascii="Cambria" w:hAnsi="Cambria"/>
          <w:b/>
          <w:sz w:val="32"/>
          <w:szCs w:val="32"/>
        </w:rPr>
        <w:tab/>
      </w:r>
      <w:r>
        <w:rPr>
          <w:rFonts w:ascii="Cambria" w:hAnsi="Cambria"/>
          <w:b/>
          <w:sz w:val="32"/>
          <w:szCs w:val="32"/>
        </w:rPr>
        <w:tab/>
      </w:r>
      <w:r w:rsidRPr="00B80F1B">
        <w:rPr>
          <w:rFonts w:ascii="Cambria" w:hAnsi="Cambria"/>
          <w:b/>
          <w:sz w:val="32"/>
          <w:szCs w:val="32"/>
        </w:rPr>
        <w:t>Règlement</w:t>
      </w:r>
      <w:r>
        <w:rPr>
          <w:rFonts w:ascii="Cambria" w:hAnsi="Cambria"/>
          <w:b/>
          <w:sz w:val="32"/>
          <w:szCs w:val="32"/>
        </w:rPr>
        <w:tab/>
      </w:r>
    </w:p>
    <w:p w14:paraId="416333EA" w14:textId="5ACF7011" w:rsidR="00607E6C" w:rsidRDefault="00607E6C"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p>
    <w:p w14:paraId="71DC93FF" w14:textId="77777777" w:rsidR="00607E6C" w:rsidRDefault="00607E6C"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p>
    <w:p w14:paraId="08BABC43" w14:textId="2FA541DD"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6 : Affectation des locaux</w:t>
      </w:r>
    </w:p>
    <w:p w14:paraId="7ED4F8F4" w14:textId="77777777" w:rsidR="007A5E9E" w:rsidRDefault="007A5E9E" w:rsidP="007A5E9E">
      <w:pPr>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§3. La location des « petites salles » est uniquement accessible aux personnes et associations de l’entité.</w:t>
      </w:r>
    </w:p>
    <w:p w14:paraId="1CD16EB8" w14:textId="77777777" w:rsidR="005613B1" w:rsidRPr="007A5E9E" w:rsidRDefault="005613B1" w:rsidP="007A5E9E">
      <w:pPr>
        <w:suppressAutoHyphens/>
        <w:spacing w:after="0" w:line="240" w:lineRule="auto"/>
        <w:jc w:val="both"/>
        <w:rPr>
          <w:rFonts w:ascii="Cambria" w:eastAsia="Times New Roman" w:hAnsi="Cambria" w:cs="Times New Roman"/>
          <w:spacing w:val="-3"/>
          <w:sz w:val="20"/>
          <w:szCs w:val="20"/>
          <w:lang w:val="fr-FR" w:eastAsia="fr-FR"/>
        </w:rPr>
      </w:pPr>
    </w:p>
    <w:p w14:paraId="4B5FA5B2" w14:textId="77777777"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12 : Autorisation d’occupation</w:t>
      </w:r>
    </w:p>
    <w:p w14:paraId="2F647DA6" w14:textId="77777777" w:rsidR="007A5E9E" w:rsidRDefault="007A5E9E" w:rsidP="007A5E9E">
      <w:pPr>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 xml:space="preserve">L’autorisation d’occupation d’une salle communale reprise en annexe 1 du présent règlement et dans les fiches signalétiques de chaque salle est effective après l’acceptation préalable du Collège communal et le paiement de la redevance communale. </w:t>
      </w:r>
    </w:p>
    <w:p w14:paraId="489ACFB9" w14:textId="77777777" w:rsidR="005613B1" w:rsidRPr="007A5E9E" w:rsidRDefault="005613B1" w:rsidP="007A5E9E">
      <w:pPr>
        <w:suppressAutoHyphens/>
        <w:spacing w:after="0" w:line="240" w:lineRule="auto"/>
        <w:jc w:val="both"/>
        <w:rPr>
          <w:rFonts w:ascii="Cambria" w:eastAsia="Times New Roman" w:hAnsi="Cambria" w:cs="Times New Roman"/>
          <w:color w:val="auto"/>
          <w:spacing w:val="-3"/>
          <w:sz w:val="20"/>
          <w:szCs w:val="20"/>
          <w:lang w:val="fr-FR" w:eastAsia="fr-FR"/>
        </w:rPr>
      </w:pPr>
    </w:p>
    <w:p w14:paraId="3D3516EE" w14:textId="77777777" w:rsidR="007A5E9E" w:rsidRPr="007A5E9E" w:rsidRDefault="007A5E9E" w:rsidP="007A5E9E">
      <w:pPr>
        <w:suppressAutoHyphens/>
        <w:spacing w:after="0" w:line="240" w:lineRule="auto"/>
        <w:jc w:val="both"/>
        <w:outlineLvl w:val="0"/>
        <w:rPr>
          <w:rFonts w:ascii="Cambria" w:eastAsia="Times New Roman" w:hAnsi="Cambria" w:cs="Times New Roman"/>
          <w:b/>
          <w:bCs/>
          <w:color w:val="FF0000"/>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14 :</w:t>
      </w:r>
    </w:p>
    <w:p w14:paraId="64586272" w14:textId="761FBA21" w:rsidR="005613B1" w:rsidRDefault="007A5E9E" w:rsidP="007A5E9E">
      <w:pPr>
        <w:tabs>
          <w:tab w:val="left" w:pos="-720"/>
          <w:tab w:val="left" w:pos="708"/>
        </w:tabs>
        <w:spacing w:after="0" w:line="240" w:lineRule="auto"/>
        <w:jc w:val="both"/>
        <w:rPr>
          <w:rFonts w:ascii="Cambria" w:eastAsia="Times New Roman" w:hAnsi="Cambria" w:cs="Times New Roman"/>
          <w:spacing w:val="-3"/>
          <w:sz w:val="20"/>
          <w:szCs w:val="20"/>
          <w:u w:val="single"/>
          <w:lang w:val="fr-FR" w:eastAsia="fr-FR"/>
        </w:rPr>
      </w:pPr>
      <w:r w:rsidRPr="007A5E9E">
        <w:rPr>
          <w:rFonts w:ascii="Cambria" w:eastAsia="Times New Roman" w:hAnsi="Cambria" w:cs="Times New Roman"/>
          <w:spacing w:val="-3"/>
          <w:sz w:val="20"/>
          <w:szCs w:val="20"/>
          <w:lang w:val="fr-FR" w:eastAsia="fr-FR"/>
        </w:rPr>
        <w:t xml:space="preserve">Le preneur est tenu </w:t>
      </w:r>
      <w:r w:rsidRPr="007A5E9E">
        <w:rPr>
          <w:rFonts w:ascii="Cambria" w:eastAsia="Times New Roman" w:hAnsi="Cambria" w:cs="Times New Roman"/>
          <w:spacing w:val="-3"/>
          <w:sz w:val="20"/>
          <w:szCs w:val="20"/>
          <w:u w:val="single"/>
          <w:lang w:val="fr-FR" w:eastAsia="fr-FR"/>
        </w:rPr>
        <w:t>de se conformer strictement aux termes de l’autorisation, tant en ce qui concerne l’objet de la demande, que du local attribué, la date et la durée de son occupation.</w:t>
      </w:r>
    </w:p>
    <w:p w14:paraId="0B3623C2" w14:textId="77777777" w:rsidR="005613B1" w:rsidRDefault="005613B1" w:rsidP="007A5E9E">
      <w:pPr>
        <w:suppressAutoHyphens/>
        <w:spacing w:after="0" w:line="240" w:lineRule="auto"/>
        <w:jc w:val="both"/>
        <w:outlineLvl w:val="0"/>
        <w:rPr>
          <w:rFonts w:ascii="Cambria" w:eastAsia="Times New Roman" w:hAnsi="Cambria" w:cs="Times New Roman"/>
          <w:color w:val="auto"/>
          <w:spacing w:val="-3"/>
          <w:sz w:val="16"/>
          <w:szCs w:val="16"/>
          <w:lang w:val="fr-FR" w:eastAsia="fr-FR"/>
        </w:rPr>
      </w:pPr>
    </w:p>
    <w:p w14:paraId="5A4509BF" w14:textId="3A348098"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lastRenderedPageBreak/>
        <w:t>Article 16 :</w:t>
      </w:r>
    </w:p>
    <w:p w14:paraId="2593C246" w14:textId="77777777" w:rsidR="007A5E9E" w:rsidRDefault="007A5E9E"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Le matériel et le mobilier mis à disposition du preneur sont strictement limités à ceux figurant à l’inventaire dont le preneur reconnaît expressément avoir pris connaissance.</w:t>
      </w:r>
    </w:p>
    <w:p w14:paraId="10D478B8" w14:textId="77777777" w:rsidR="005613B1" w:rsidRPr="007A5E9E" w:rsidRDefault="005613B1"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p>
    <w:p w14:paraId="3090C1C3" w14:textId="77777777"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spacing w:val="-3"/>
          <w:sz w:val="20"/>
          <w:szCs w:val="20"/>
          <w:lang w:val="fr-FR" w:eastAsia="fr-FR"/>
        </w:rPr>
        <w:t xml:space="preserve"> </w:t>
      </w:r>
      <w:r w:rsidRPr="007A5E9E">
        <w:rPr>
          <w:rFonts w:ascii="Cambria" w:eastAsia="Times New Roman" w:hAnsi="Cambria" w:cs="Times New Roman"/>
          <w:b/>
          <w:bCs/>
          <w:spacing w:val="-3"/>
          <w:sz w:val="20"/>
          <w:szCs w:val="20"/>
          <w:u w:val="single"/>
          <w:lang w:val="fr-FR" w:eastAsia="fr-FR"/>
        </w:rPr>
        <w:t>Article 18 :</w:t>
      </w:r>
    </w:p>
    <w:p w14:paraId="3C661082" w14:textId="77777777" w:rsidR="007A5E9E" w:rsidRDefault="007A5E9E" w:rsidP="007A5E9E">
      <w:pPr>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Toutes marchandises stockées, tous matériels ou mobiliers étrangers au local mis à disposition et installés par le preneur, doivent être enlevés dès la clôture de la manifestation ou au plus tard le lendemain 9h (avec une autorisation exceptionnelle du Collège)</w:t>
      </w:r>
    </w:p>
    <w:p w14:paraId="0ED09E3B" w14:textId="77777777" w:rsidR="005613B1" w:rsidRPr="007A5E9E" w:rsidRDefault="005613B1" w:rsidP="007A5E9E">
      <w:pPr>
        <w:suppressAutoHyphens/>
        <w:spacing w:after="0" w:line="240" w:lineRule="auto"/>
        <w:jc w:val="both"/>
        <w:rPr>
          <w:rFonts w:ascii="Cambria" w:eastAsia="Times New Roman" w:hAnsi="Cambria" w:cs="Times New Roman"/>
          <w:spacing w:val="-3"/>
          <w:sz w:val="20"/>
          <w:szCs w:val="20"/>
          <w:lang w:val="fr-FR" w:eastAsia="fr-FR"/>
        </w:rPr>
      </w:pPr>
    </w:p>
    <w:p w14:paraId="32942DAF" w14:textId="77777777"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22 : Responsabilité en cas d’accident</w:t>
      </w:r>
    </w:p>
    <w:p w14:paraId="5EA0EBDF" w14:textId="225E8FA6" w:rsidR="005A1520" w:rsidRDefault="007A5E9E"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La Commune de Grez-Doiceau décline toute responsabilité en cas d’accident dont serait victime quiconque fréquente un local communal à quelque titre que ce soit, résultant d’actes ou du comportement du preneur, de ceux qu’il occupe et/ou du public présent. Le fait que le preneur ou ceux qu’il occupe et/ou le public ait fait usage à cette occasion du matériel de la salle, avec l’autorisation préalable de la Commune, est sans incidence à cet égard.</w:t>
      </w:r>
    </w:p>
    <w:p w14:paraId="20B9A5F4" w14:textId="77777777" w:rsidR="001A5991" w:rsidRPr="007A5E9E" w:rsidRDefault="001A5991"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p>
    <w:p w14:paraId="71D3C5A5" w14:textId="77777777"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24 : Remise en ordre des lieux</w:t>
      </w:r>
    </w:p>
    <w:p w14:paraId="1280D8BE" w14:textId="1C1399F7" w:rsidR="005613B1" w:rsidRPr="005613B1" w:rsidRDefault="007A5E9E" w:rsidP="005613B1">
      <w:pPr>
        <w:spacing w:line="252" w:lineRule="auto"/>
        <w:rPr>
          <w:rFonts w:ascii="Cambria" w:hAnsi="Cambria"/>
          <w:b/>
          <w:bCs/>
          <w:spacing w:val="-3"/>
          <w:sz w:val="20"/>
          <w:szCs w:val="20"/>
          <w:u w:val="single"/>
        </w:rPr>
      </w:pPr>
      <w:r w:rsidRPr="007A5E9E">
        <w:rPr>
          <w:rFonts w:ascii="Cambria" w:eastAsia="Times New Roman" w:hAnsi="Cambria" w:cs="Times New Roman"/>
          <w:spacing w:val="-3"/>
          <w:sz w:val="20"/>
          <w:szCs w:val="20"/>
          <w:lang w:val="fr-FR" w:eastAsia="fr-FR"/>
        </w:rPr>
        <w:t>§</w:t>
      </w:r>
      <w:bookmarkStart w:id="0" w:name="_Hlk94784181"/>
      <w:r w:rsidRPr="007A5E9E">
        <w:rPr>
          <w:rFonts w:ascii="Cambria" w:eastAsia="Times New Roman" w:hAnsi="Cambria" w:cs="Times New Roman"/>
          <w:spacing w:val="-3"/>
          <w:sz w:val="20"/>
          <w:szCs w:val="20"/>
          <w:lang w:val="fr-FR" w:eastAsia="fr-FR"/>
        </w:rPr>
        <w:t>1</w:t>
      </w:r>
      <w:r w:rsidRPr="007A5E9E">
        <w:rPr>
          <w:rFonts w:ascii="Cambria" w:eastAsia="Times New Roman" w:hAnsi="Cambria" w:cs="Times New Roman"/>
          <w:spacing w:val="-3"/>
          <w:sz w:val="20"/>
          <w:szCs w:val="20"/>
          <w:vertAlign w:val="superscript"/>
          <w:lang w:val="fr-FR" w:eastAsia="fr-FR"/>
        </w:rPr>
        <w:t>er</w:t>
      </w:r>
      <w:bookmarkEnd w:id="0"/>
      <w:r w:rsidRPr="007A5E9E">
        <w:rPr>
          <w:rFonts w:ascii="Cambria" w:eastAsia="Times New Roman" w:hAnsi="Cambria" w:cs="Times New Roman"/>
          <w:spacing w:val="-3"/>
          <w:sz w:val="20"/>
          <w:szCs w:val="20"/>
          <w:lang w:val="fr-FR" w:eastAsia="fr-FR"/>
        </w:rPr>
        <w:t xml:space="preserve">. </w:t>
      </w:r>
      <w:r w:rsidRPr="001A5991">
        <w:rPr>
          <w:rFonts w:ascii="Cambria" w:eastAsia="Times New Roman" w:hAnsi="Cambria" w:cs="Times New Roman"/>
          <w:b/>
          <w:bCs/>
          <w:spacing w:val="-3"/>
          <w:sz w:val="20"/>
          <w:szCs w:val="20"/>
          <w:u w:val="single"/>
          <w:lang w:val="fr-FR" w:eastAsia="fr-FR"/>
        </w:rPr>
        <w:t>Le preneur s’engage à remettre les lieux en l’état, à nettoyer la salle et à effectuer le rangement du matériel selon les indications données par le gestionnaire communal ou le gestionnaire bénévole de la salle. Les détritus généralement quelconques (nourriture, verres cassés, cartons...) devront aussi être évacués par le preneur</w:t>
      </w:r>
      <w:r w:rsidRPr="001A5991">
        <w:rPr>
          <w:rFonts w:ascii="Arial Narrow" w:eastAsia="Times New Roman" w:hAnsi="Arial Narrow" w:cs="Times New Roman"/>
          <w:b/>
          <w:bCs/>
          <w:color w:val="auto"/>
          <w:spacing w:val="-3"/>
          <w:sz w:val="20"/>
          <w:szCs w:val="20"/>
          <w:u w:val="single"/>
          <w:lang w:val="fr-FR" w:eastAsia="fr-FR"/>
        </w:rPr>
        <w:t xml:space="preserve"> </w:t>
      </w:r>
      <w:r w:rsidRPr="005613B1">
        <w:rPr>
          <w:rFonts w:ascii="Arial Narrow" w:eastAsia="Times New Roman" w:hAnsi="Arial Narrow" w:cs="Times New Roman"/>
          <w:b/>
          <w:bCs/>
          <w:color w:val="auto"/>
          <w:spacing w:val="-3"/>
          <w:sz w:val="20"/>
          <w:szCs w:val="20"/>
          <w:u w:val="single"/>
          <w:lang w:val="fr-FR" w:eastAsia="fr-FR"/>
        </w:rPr>
        <w:t>(…)</w:t>
      </w:r>
      <w:r w:rsidRPr="005613B1">
        <w:rPr>
          <w:rFonts w:ascii="Arial Narrow" w:eastAsia="Times New Roman" w:hAnsi="Arial Narrow" w:cs="Times New Roman"/>
          <w:b/>
          <w:bCs/>
          <w:color w:val="auto"/>
          <w:spacing w:val="-3"/>
          <w:sz w:val="20"/>
          <w:szCs w:val="20"/>
          <w:lang w:val="fr-FR" w:eastAsia="fr-FR"/>
        </w:rPr>
        <w:t xml:space="preserve"> </w:t>
      </w:r>
      <w:r w:rsidR="005613B1" w:rsidRPr="005613B1">
        <w:rPr>
          <w:rFonts w:asciiTheme="majorHAnsi" w:hAnsiTheme="majorHAnsi"/>
          <w:b/>
          <w:bCs/>
          <w:spacing w:val="-3"/>
          <w:sz w:val="18"/>
          <w:szCs w:val="18"/>
          <w:u w:val="single"/>
        </w:rPr>
        <w:t xml:space="preserve"> </w:t>
      </w:r>
      <w:r w:rsidR="005613B1" w:rsidRPr="005613B1">
        <w:rPr>
          <w:rFonts w:ascii="Cambria" w:hAnsi="Cambria"/>
          <w:b/>
          <w:bCs/>
          <w:spacing w:val="-3"/>
          <w:sz w:val="20"/>
          <w:szCs w:val="20"/>
          <w:u w:val="single"/>
        </w:rPr>
        <w:t>Le nettoyage de la salle est à la charge du preneur. A défaut d’un nettoyage et d’une remise en ordre correcte et complète, la somme de</w:t>
      </w:r>
      <w:r w:rsidR="005613B1">
        <w:rPr>
          <w:rFonts w:ascii="Cambria" w:hAnsi="Cambria"/>
          <w:b/>
          <w:bCs/>
          <w:spacing w:val="-3"/>
          <w:sz w:val="20"/>
          <w:szCs w:val="20"/>
          <w:u w:val="single"/>
        </w:rPr>
        <w:t xml:space="preserve"> 100€ sera réclamée pour la remise en état des lieux. </w:t>
      </w:r>
    </w:p>
    <w:p w14:paraId="43112816" w14:textId="77777777" w:rsidR="007A5E9E" w:rsidRPr="007A5E9E" w:rsidRDefault="007A5E9E" w:rsidP="007A5E9E">
      <w:pPr>
        <w:suppressAutoHyphens/>
        <w:spacing w:after="0" w:line="240" w:lineRule="auto"/>
        <w:jc w:val="both"/>
        <w:outlineLvl w:val="0"/>
        <w:rPr>
          <w:rFonts w:ascii="Cambria" w:eastAsia="Times New Roman" w:hAnsi="Cambria" w:cs="Times New Roman"/>
          <w:b/>
          <w:bCs/>
          <w:spacing w:val="-3"/>
          <w:sz w:val="20"/>
          <w:szCs w:val="20"/>
          <w:u w:val="single"/>
          <w:lang w:val="fr-FR" w:eastAsia="fr-FR"/>
        </w:rPr>
      </w:pPr>
      <w:r w:rsidRPr="007A5E9E">
        <w:rPr>
          <w:rFonts w:ascii="Cambria" w:eastAsia="Times New Roman" w:hAnsi="Cambria" w:cs="Times New Roman"/>
          <w:b/>
          <w:bCs/>
          <w:spacing w:val="-3"/>
          <w:sz w:val="20"/>
          <w:szCs w:val="20"/>
          <w:u w:val="single"/>
          <w:lang w:val="fr-FR" w:eastAsia="fr-FR"/>
        </w:rPr>
        <w:t>Article 26 : Normes acoustiques</w:t>
      </w:r>
    </w:p>
    <w:p w14:paraId="043BAFDC" w14:textId="12064B7F" w:rsidR="007A5E9E" w:rsidRPr="007A5E9E" w:rsidRDefault="007A5E9E"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 xml:space="preserve">§2. </w:t>
      </w:r>
      <w:r w:rsidR="005613B1">
        <w:rPr>
          <w:rFonts w:ascii="Cambria" w:eastAsia="Times New Roman" w:hAnsi="Cambria" w:cs="Times New Roman"/>
          <w:spacing w:val="-3"/>
          <w:sz w:val="20"/>
          <w:szCs w:val="20"/>
          <w:lang w:val="fr-FR" w:eastAsia="fr-FR"/>
        </w:rPr>
        <w:t>Le</w:t>
      </w:r>
      <w:r w:rsidRPr="007A5E9E">
        <w:rPr>
          <w:rFonts w:ascii="Cambria" w:eastAsia="Times New Roman" w:hAnsi="Cambria" w:cs="Times New Roman"/>
          <w:spacing w:val="-3"/>
          <w:sz w:val="20"/>
          <w:szCs w:val="20"/>
          <w:lang w:val="fr-FR" w:eastAsia="fr-FR"/>
        </w:rPr>
        <w:t xml:space="preserve"> niveau sonore maximum émis par la musique ne peut dépasser 90dB. La diffusion extérieure de musique, les soirées dansantes, l’installation de sonorisation, ou tout autre manifestation pouvant provoquer des troubles de l’ordre publique sont interdites, sauf dérogation du Collège communal.</w:t>
      </w:r>
    </w:p>
    <w:p w14:paraId="00D63290" w14:textId="77777777" w:rsidR="007A5E9E" w:rsidRPr="007A5E9E" w:rsidRDefault="007A5E9E" w:rsidP="007A5E9E">
      <w:pPr>
        <w:tabs>
          <w:tab w:val="left" w:pos="-720"/>
        </w:tabs>
        <w:suppressAutoHyphens/>
        <w:spacing w:after="0" w:line="240" w:lineRule="auto"/>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 xml:space="preserve">§3. Le preneur doit se conformer à toute mesure de police ordonnée par le Bourgmestre ou son délégué, en vue du rétablissement de la tranquillité publique, lequel peut, selon les circonstances, ordonner la diminution, voire l’arrêt de l’émission de musique, ainsi que l’évacuation des lieux sans dommages et intérêts dans le chef du preneur. </w:t>
      </w:r>
    </w:p>
    <w:p w14:paraId="2EAE7846" w14:textId="77777777" w:rsidR="005613B1" w:rsidRDefault="007A5E9E" w:rsidP="00E73EB3">
      <w:pPr>
        <w:tabs>
          <w:tab w:val="left" w:pos="-720"/>
        </w:tabs>
        <w:suppressAutoHyphens/>
        <w:jc w:val="both"/>
        <w:rPr>
          <w:rFonts w:ascii="Cambria" w:eastAsia="Times New Roman" w:hAnsi="Cambria" w:cs="Times New Roman"/>
          <w:spacing w:val="-3"/>
          <w:sz w:val="20"/>
          <w:szCs w:val="20"/>
          <w:lang w:val="fr-FR" w:eastAsia="fr-FR"/>
        </w:rPr>
      </w:pPr>
      <w:r w:rsidRPr="007A5E9E">
        <w:rPr>
          <w:rFonts w:ascii="Cambria" w:eastAsia="Times New Roman" w:hAnsi="Cambria" w:cs="Times New Roman"/>
          <w:spacing w:val="-3"/>
          <w:sz w:val="20"/>
          <w:szCs w:val="20"/>
          <w:lang w:val="fr-FR" w:eastAsia="fr-FR"/>
        </w:rPr>
        <w:t xml:space="preserve">§4. Le preneur doit en outre se conformer aux exigences en matière de bruit reprises aux articles 6 et 20 du Règlement général de Police.  </w:t>
      </w:r>
    </w:p>
    <w:p w14:paraId="7511E62C" w14:textId="77777777" w:rsidR="005613B1" w:rsidRDefault="007A5E9E" w:rsidP="005613B1">
      <w:pPr>
        <w:tabs>
          <w:tab w:val="left" w:pos="-720"/>
        </w:tabs>
        <w:suppressAutoHyphens/>
        <w:rPr>
          <w:rFonts w:ascii="Times New Roman" w:eastAsia="Times New Roman" w:hAnsi="Times New Roman" w:cs="Times New Roman"/>
          <w:spacing w:val="-3"/>
          <w:sz w:val="24"/>
          <w:szCs w:val="28"/>
        </w:rPr>
      </w:pPr>
      <w:r w:rsidRPr="007A5E9E">
        <w:rPr>
          <w:rFonts w:ascii="Cambria" w:eastAsia="Times New Roman" w:hAnsi="Cambria" w:cs="Times New Roman"/>
          <w:b/>
          <w:bCs/>
          <w:color w:val="auto"/>
          <w:spacing w:val="-3"/>
          <w:sz w:val="20"/>
          <w:szCs w:val="20"/>
          <w:u w:val="single"/>
          <w:lang w:val="fr-FR" w:eastAsia="fr-FR"/>
        </w:rPr>
        <w:t xml:space="preserve">Article 37 : </w:t>
      </w:r>
    </w:p>
    <w:p w14:paraId="0A694D3A" w14:textId="75EBE089" w:rsidR="00632542" w:rsidRDefault="007A5E9E" w:rsidP="005613B1">
      <w:pPr>
        <w:tabs>
          <w:tab w:val="left" w:pos="-720"/>
        </w:tabs>
        <w:suppressAutoHyphens/>
        <w:rPr>
          <w:rFonts w:ascii="Cambria" w:eastAsia="Times New Roman" w:hAnsi="Cambria" w:cs="Times New Roman"/>
          <w:b/>
          <w:bCs/>
          <w:color w:val="auto"/>
          <w:spacing w:val="-3"/>
          <w:sz w:val="20"/>
          <w:szCs w:val="20"/>
          <w:lang w:val="fr-FR" w:eastAsia="fr-FR"/>
        </w:rPr>
      </w:pPr>
      <w:r w:rsidRPr="00A07F13">
        <w:rPr>
          <w:rFonts w:ascii="Cambria" w:eastAsia="Times New Roman" w:hAnsi="Cambria" w:cs="Times New Roman"/>
          <w:b/>
          <w:bCs/>
          <w:color w:val="auto"/>
          <w:spacing w:val="-3"/>
          <w:sz w:val="20"/>
          <w:szCs w:val="20"/>
          <w:lang w:val="fr-FR" w:eastAsia="fr-FR"/>
        </w:rPr>
        <w:t xml:space="preserve">Le non-respect du présent règlement ou tout manquement répétitif observé par le gestionnaire communal entrainera une suspension d’occupation de 3 ans pour toute salle communale. </w:t>
      </w:r>
    </w:p>
    <w:p w14:paraId="125676F3" w14:textId="0E666939" w:rsidR="005613B1" w:rsidRPr="005613B1" w:rsidRDefault="005613B1" w:rsidP="005613B1">
      <w:pPr>
        <w:tabs>
          <w:tab w:val="left" w:pos="-720"/>
        </w:tabs>
        <w:suppressAutoHyphens/>
        <w:jc w:val="center"/>
        <w:rPr>
          <w:rFonts w:ascii="Times New Roman" w:eastAsia="Times New Roman" w:hAnsi="Times New Roman" w:cs="Times New Roman"/>
          <w:spacing w:val="-3"/>
          <w:sz w:val="24"/>
          <w:szCs w:val="28"/>
        </w:rPr>
      </w:pPr>
      <w:r w:rsidRPr="005613B1">
        <w:rPr>
          <w:rFonts w:ascii="Cambria" w:hAnsi="Cambria"/>
          <w:b/>
          <w:spacing w:val="-3"/>
          <w:szCs w:val="24"/>
          <w:u w:val="single"/>
        </w:rPr>
        <w:t>Le logement n’est en aucun cas permis dans les salles communales</w:t>
      </w:r>
      <w:r w:rsidRPr="005613B1">
        <w:rPr>
          <w:rFonts w:ascii="Times New Roman" w:hAnsi="Times New Roman"/>
          <w:b/>
          <w:spacing w:val="-3"/>
          <w:sz w:val="24"/>
          <w:szCs w:val="28"/>
          <w:u w:val="single"/>
        </w:rPr>
        <w:t>.</w:t>
      </w:r>
    </w:p>
    <w:p w14:paraId="3714D1F6" w14:textId="77777777" w:rsidR="008670C9" w:rsidRDefault="008670C9" w:rsidP="00196663">
      <w:pPr>
        <w:spacing w:after="0" w:line="240" w:lineRule="auto"/>
        <w:jc w:val="both"/>
        <w:rPr>
          <w:rFonts w:ascii="Cambria" w:eastAsia="Times New Roman" w:hAnsi="Cambria" w:cs="Times New Roman"/>
          <w:color w:val="auto"/>
          <w:spacing w:val="-3"/>
          <w:sz w:val="20"/>
          <w:szCs w:val="20"/>
          <w:u w:val="single"/>
          <w:lang w:val="fr-FR" w:eastAsia="fr-FR"/>
        </w:rPr>
      </w:pPr>
    </w:p>
    <w:p w14:paraId="5EC3897D" w14:textId="34C79BBE" w:rsidR="00196663" w:rsidRPr="00CA0B55" w:rsidRDefault="008670C9" w:rsidP="008670C9">
      <w:pPr>
        <w:tabs>
          <w:tab w:val="left" w:pos="-720"/>
        </w:tabs>
        <w:suppressAutoHyphens/>
        <w:jc w:val="both"/>
        <w:rPr>
          <w:rFonts w:ascii="Cambria" w:hAnsi="Cambria"/>
          <w:i/>
          <w:iCs/>
          <w:color w:val="0070C0"/>
          <w:spacing w:val="-3"/>
          <w:sz w:val="20"/>
          <w:u w:val="single"/>
        </w:rPr>
      </w:pPr>
      <w:r w:rsidRPr="00CA0B55">
        <w:rPr>
          <w:rFonts w:ascii="Cambria" w:hAnsi="Cambria"/>
          <w:i/>
          <w:iCs/>
          <w:color w:val="0070C0"/>
          <w:spacing w:val="-3"/>
          <w:sz w:val="20"/>
          <w:u w:val="single"/>
        </w:rPr>
        <w:t>Les activités communales restent priorité absolue par rapport aux autres activités.</w:t>
      </w:r>
    </w:p>
    <w:p w14:paraId="098F635A" w14:textId="77777777" w:rsidR="00196663" w:rsidRPr="00196663" w:rsidRDefault="00196663" w:rsidP="00196663">
      <w:pPr>
        <w:spacing w:after="0" w:line="240" w:lineRule="auto"/>
        <w:jc w:val="both"/>
        <w:rPr>
          <w:rFonts w:ascii="Cambria" w:eastAsia="Times New Roman" w:hAnsi="Cambria" w:cs="Times New Roman"/>
          <w:color w:val="auto"/>
          <w:spacing w:val="-3"/>
          <w:sz w:val="20"/>
          <w:szCs w:val="20"/>
          <w:u w:val="single"/>
          <w:lang w:val="fr-FR" w:eastAsia="fr-FR"/>
        </w:rPr>
      </w:pPr>
    </w:p>
    <w:p w14:paraId="1571A185" w14:textId="030C40A6" w:rsidR="00347C56" w:rsidRPr="00347C56" w:rsidRDefault="00000000" w:rsidP="00347C56">
      <w:pPr>
        <w:pBdr>
          <w:top w:val="single" w:sz="4" w:space="0" w:color="000000"/>
          <w:left w:val="single" w:sz="4" w:space="0" w:color="000000"/>
          <w:bottom w:val="single" w:sz="4" w:space="0" w:color="000000"/>
          <w:right w:val="single" w:sz="4" w:space="0" w:color="000000"/>
        </w:pBdr>
        <w:spacing w:after="265"/>
        <w:ind w:right="4"/>
        <w:jc w:val="center"/>
        <w:rPr>
          <w:rFonts w:ascii="Cambria" w:eastAsia="Arial" w:hAnsi="Cambria" w:cs="Arial"/>
          <w:b/>
          <w:sz w:val="24"/>
          <w:szCs w:val="28"/>
        </w:rPr>
      </w:pPr>
      <w:r w:rsidRPr="007A5E9E">
        <w:rPr>
          <w:rFonts w:ascii="Cambria" w:eastAsia="Arial" w:hAnsi="Cambria" w:cs="Arial"/>
          <w:b/>
          <w:sz w:val="24"/>
          <w:szCs w:val="28"/>
        </w:rPr>
        <w:t xml:space="preserve">Remise des clés </w:t>
      </w:r>
    </w:p>
    <w:p w14:paraId="2BEE7FB1" w14:textId="347D88BC" w:rsidR="00F222F4" w:rsidRPr="00F222F4" w:rsidRDefault="00474578" w:rsidP="00F222F4">
      <w:pPr>
        <w:spacing w:after="0" w:line="240" w:lineRule="auto"/>
        <w:rPr>
          <w:rFonts w:ascii="Cambria" w:eastAsia="Times New Roman" w:hAnsi="Cambria" w:cs="Times New Roman"/>
          <w:bCs/>
          <w:color w:val="auto"/>
          <w:sz w:val="20"/>
          <w:szCs w:val="20"/>
          <w:lang w:val="fr-FR" w:eastAsia="fr-FR"/>
        </w:rPr>
      </w:pPr>
      <w:r w:rsidRPr="000A2E93">
        <w:rPr>
          <w:rFonts w:ascii="Cambria" w:eastAsia="Times New Roman" w:hAnsi="Cambria" w:cs="Times New Roman"/>
          <w:b/>
          <w:color w:val="auto"/>
          <w:sz w:val="20"/>
          <w:szCs w:val="20"/>
          <w:lang w:val="fr-FR" w:eastAsia="fr-FR"/>
        </w:rPr>
        <w:t>Mr. Claus Yves</w:t>
      </w:r>
      <w:r w:rsidR="00C71CCF">
        <w:rPr>
          <w:rFonts w:ascii="Cambria" w:eastAsia="Times New Roman" w:hAnsi="Cambria" w:cs="Times New Roman"/>
          <w:bCs/>
          <w:color w:val="auto"/>
          <w:sz w:val="20"/>
          <w:szCs w:val="20"/>
          <w:lang w:val="fr-FR" w:eastAsia="fr-FR"/>
        </w:rPr>
        <w:t xml:space="preserve">   </w:t>
      </w:r>
      <w:r>
        <w:rPr>
          <w:rFonts w:ascii="Cambria" w:eastAsia="Times New Roman" w:hAnsi="Cambria" w:cs="Times New Roman"/>
          <w:bCs/>
          <w:color w:val="auto"/>
          <w:sz w:val="20"/>
          <w:szCs w:val="20"/>
          <w:lang w:val="fr-FR" w:eastAsia="fr-FR"/>
        </w:rPr>
        <w:t xml:space="preserve"> - </w:t>
      </w:r>
      <w:r w:rsidR="00C71CCF">
        <w:rPr>
          <w:rFonts w:ascii="Cambria" w:eastAsia="Times New Roman" w:hAnsi="Cambria" w:cs="Times New Roman"/>
          <w:bCs/>
          <w:color w:val="auto"/>
          <w:sz w:val="20"/>
          <w:szCs w:val="20"/>
          <w:lang w:val="fr-FR" w:eastAsia="fr-FR"/>
        </w:rPr>
        <w:t xml:space="preserve">   </w:t>
      </w:r>
      <w:r w:rsidR="00C71CCF" w:rsidRPr="002D6B8B">
        <w:rPr>
          <w:rFonts w:ascii="Cambria" w:eastAsia="Times New Roman" w:hAnsi="Cambria" w:cs="Times New Roman"/>
          <w:bCs/>
          <w:color w:val="auto"/>
          <w:sz w:val="18"/>
          <w:szCs w:val="18"/>
          <w:lang w:val="fr-FR" w:eastAsia="fr-FR"/>
        </w:rPr>
        <w:t xml:space="preserve"> </w:t>
      </w:r>
      <w:r w:rsidR="00627836" w:rsidRPr="005E1AEB">
        <w:rPr>
          <w:rFonts w:ascii="Cambria" w:eastAsia="Times New Roman" w:hAnsi="Cambria" w:cs="Times New Roman"/>
          <w:b/>
          <w:color w:val="auto"/>
          <w:sz w:val="18"/>
          <w:szCs w:val="18"/>
          <w:u w:val="single"/>
          <w:lang w:val="fr-FR" w:eastAsia="fr-FR"/>
        </w:rPr>
        <w:t>Par SMS</w:t>
      </w:r>
      <w:r w:rsidR="00627836" w:rsidRPr="005E1AEB">
        <w:rPr>
          <w:rFonts w:ascii="Cambria" w:eastAsia="Times New Roman" w:hAnsi="Cambria" w:cs="Times New Roman"/>
          <w:b/>
          <w:color w:val="auto"/>
          <w:sz w:val="18"/>
          <w:szCs w:val="18"/>
          <w:lang w:val="fr-FR" w:eastAsia="fr-FR"/>
        </w:rPr>
        <w:t xml:space="preserve"> </w:t>
      </w:r>
      <w:r w:rsidR="00627836">
        <w:rPr>
          <w:rFonts w:ascii="Cambria" w:eastAsia="Times New Roman" w:hAnsi="Cambria" w:cs="Times New Roman"/>
          <w:bCs/>
          <w:color w:val="auto"/>
          <w:sz w:val="18"/>
          <w:szCs w:val="18"/>
          <w:lang w:val="fr-FR" w:eastAsia="fr-FR"/>
        </w:rPr>
        <w:t xml:space="preserve">au </w:t>
      </w:r>
      <w:r w:rsidR="00C71CCF" w:rsidRPr="002D6B8B">
        <w:rPr>
          <w:rFonts w:ascii="Cambria" w:eastAsia="Times New Roman" w:hAnsi="Cambria" w:cs="Times New Roman"/>
          <w:bCs/>
          <w:color w:val="auto"/>
          <w:sz w:val="18"/>
          <w:szCs w:val="18"/>
          <w:lang w:val="fr-FR" w:eastAsia="fr-FR"/>
        </w:rPr>
        <w:t>04</w:t>
      </w:r>
      <w:r w:rsidR="00627836">
        <w:rPr>
          <w:rFonts w:ascii="Cambria" w:eastAsia="Times New Roman" w:hAnsi="Cambria" w:cs="Times New Roman"/>
          <w:bCs/>
          <w:color w:val="auto"/>
          <w:sz w:val="18"/>
          <w:szCs w:val="18"/>
          <w:lang w:val="fr-FR" w:eastAsia="fr-FR"/>
        </w:rPr>
        <w:t>76/02.32.77</w:t>
      </w:r>
      <w:r w:rsidR="005E1AEB">
        <w:rPr>
          <w:rFonts w:ascii="Cambria" w:eastAsia="Times New Roman" w:hAnsi="Cambria" w:cs="Times New Roman"/>
          <w:bCs/>
          <w:color w:val="auto"/>
          <w:sz w:val="18"/>
          <w:szCs w:val="18"/>
          <w:lang w:val="fr-FR" w:eastAsia="fr-FR"/>
        </w:rPr>
        <w:t xml:space="preserve"> </w:t>
      </w:r>
      <w:r w:rsidR="005E1AEB" w:rsidRPr="005E1AEB">
        <w:rPr>
          <w:rFonts w:ascii="Cambria" w:eastAsia="Times New Roman" w:hAnsi="Cambria" w:cs="Times New Roman"/>
          <w:b/>
          <w:color w:val="auto"/>
          <w:sz w:val="18"/>
          <w:szCs w:val="18"/>
          <w:u w:val="single"/>
          <w:lang w:val="fr-FR" w:eastAsia="fr-FR"/>
        </w:rPr>
        <w:t>une semaine à l’avance.</w:t>
      </w:r>
      <w:r w:rsidR="00627836">
        <w:rPr>
          <w:rFonts w:ascii="Cambria" w:eastAsia="Times New Roman" w:hAnsi="Cambria" w:cs="Times New Roman"/>
          <w:bCs/>
          <w:color w:val="auto"/>
          <w:sz w:val="18"/>
          <w:szCs w:val="18"/>
          <w:lang w:val="fr-FR" w:eastAsia="fr-FR"/>
        </w:rPr>
        <w:t xml:space="preserve">   -    </w:t>
      </w:r>
      <w:hyperlink r:id="rId12" w:history="1">
        <w:r w:rsidR="00627836" w:rsidRPr="000A5C64">
          <w:rPr>
            <w:rStyle w:val="Lienhypertexte"/>
            <w:rFonts w:ascii="Cambria" w:eastAsia="Times New Roman" w:hAnsi="Cambria" w:cs="Times New Roman"/>
            <w:bCs/>
            <w:sz w:val="18"/>
            <w:szCs w:val="18"/>
            <w:lang w:val="fr-FR" w:eastAsia="fr-FR"/>
          </w:rPr>
          <w:t>info@pecrot.be</w:t>
        </w:r>
      </w:hyperlink>
      <w:r w:rsidR="00627836">
        <w:rPr>
          <w:rFonts w:ascii="Cambria" w:eastAsia="Times New Roman" w:hAnsi="Cambria" w:cs="Times New Roman"/>
          <w:bCs/>
          <w:color w:val="auto"/>
          <w:sz w:val="18"/>
          <w:szCs w:val="18"/>
          <w:lang w:val="fr-FR" w:eastAsia="fr-FR"/>
        </w:rPr>
        <w:t xml:space="preserve"> </w:t>
      </w:r>
    </w:p>
    <w:p w14:paraId="715D7495" w14:textId="77777777" w:rsidR="007D20E2" w:rsidRPr="00F222F4" w:rsidRDefault="007D20E2" w:rsidP="007D20E2">
      <w:pPr>
        <w:spacing w:after="4" w:line="250" w:lineRule="auto"/>
        <w:ind w:left="-1" w:hanging="10"/>
        <w:jc w:val="both"/>
        <w:rPr>
          <w:rFonts w:ascii="Cambria" w:eastAsia="Arial" w:hAnsi="Cambria" w:cs="Arial"/>
          <w:bCs/>
          <w:sz w:val="20"/>
        </w:rPr>
      </w:pPr>
    </w:p>
    <w:p w14:paraId="7924E5C1" w14:textId="77777777" w:rsidR="007D20E2" w:rsidRPr="00F222F4" w:rsidRDefault="007D20E2" w:rsidP="007D20E2">
      <w:pPr>
        <w:spacing w:before="3"/>
        <w:ind w:right="317"/>
        <w:rPr>
          <w:rFonts w:ascii="Cambria" w:eastAsia="Times New Roman" w:hAnsi="Cambria" w:cstheme="minorHAnsi"/>
          <w:b/>
          <w:bCs/>
          <w:color w:val="auto"/>
          <w:spacing w:val="13"/>
          <w:w w:val="80"/>
          <w:sz w:val="18"/>
          <w:szCs w:val="18"/>
        </w:rPr>
      </w:pPr>
      <w:r w:rsidRPr="00F222F4">
        <w:rPr>
          <w:rFonts w:ascii="Cambria" w:hAnsi="Cambria"/>
          <w:w w:val="80"/>
          <w:sz w:val="18"/>
        </w:rPr>
        <w:t>Sauf</w:t>
      </w:r>
      <w:r w:rsidRPr="00F222F4">
        <w:rPr>
          <w:rFonts w:ascii="Cambria" w:hAnsi="Cambria"/>
          <w:spacing w:val="4"/>
          <w:w w:val="80"/>
          <w:sz w:val="18"/>
        </w:rPr>
        <w:t xml:space="preserve"> </w:t>
      </w:r>
      <w:r w:rsidRPr="00F222F4">
        <w:rPr>
          <w:rFonts w:ascii="Cambria" w:hAnsi="Cambria"/>
          <w:w w:val="80"/>
          <w:sz w:val="18"/>
        </w:rPr>
        <w:t>avis</w:t>
      </w:r>
      <w:r w:rsidRPr="00F222F4">
        <w:rPr>
          <w:rFonts w:ascii="Cambria" w:hAnsi="Cambria"/>
          <w:spacing w:val="4"/>
          <w:w w:val="80"/>
          <w:sz w:val="18"/>
        </w:rPr>
        <w:t xml:space="preserve"> </w:t>
      </w:r>
      <w:r w:rsidRPr="00F222F4">
        <w:rPr>
          <w:rFonts w:ascii="Cambria" w:hAnsi="Cambria"/>
          <w:w w:val="80"/>
          <w:sz w:val="18"/>
        </w:rPr>
        <w:t>contraire,</w:t>
      </w:r>
      <w:r w:rsidRPr="00F222F4">
        <w:rPr>
          <w:rFonts w:ascii="Cambria" w:hAnsi="Cambria"/>
          <w:spacing w:val="5"/>
          <w:w w:val="80"/>
          <w:sz w:val="18"/>
        </w:rPr>
        <w:t xml:space="preserve"> </w:t>
      </w:r>
      <w:r w:rsidRPr="00F222F4">
        <w:rPr>
          <w:rFonts w:ascii="Cambria" w:hAnsi="Cambria"/>
          <w:w w:val="80"/>
          <w:sz w:val="18"/>
        </w:rPr>
        <w:t>le</w:t>
      </w:r>
      <w:r w:rsidRPr="00F222F4">
        <w:rPr>
          <w:rFonts w:ascii="Cambria" w:hAnsi="Cambria"/>
          <w:spacing w:val="7"/>
          <w:w w:val="80"/>
          <w:sz w:val="18"/>
        </w:rPr>
        <w:t xml:space="preserve"> </w:t>
      </w:r>
      <w:r w:rsidRPr="00F222F4">
        <w:rPr>
          <w:rFonts w:ascii="Cambria" w:hAnsi="Cambria"/>
          <w:w w:val="80"/>
          <w:sz w:val="18"/>
        </w:rPr>
        <w:t>retour</w:t>
      </w:r>
      <w:r w:rsidRPr="00F222F4">
        <w:rPr>
          <w:rFonts w:ascii="Cambria" w:hAnsi="Cambria"/>
          <w:spacing w:val="5"/>
          <w:w w:val="80"/>
          <w:sz w:val="18"/>
        </w:rPr>
        <w:t xml:space="preserve"> </w:t>
      </w:r>
      <w:r w:rsidRPr="00F222F4">
        <w:rPr>
          <w:rFonts w:ascii="Cambria" w:hAnsi="Cambria"/>
          <w:w w:val="80"/>
          <w:sz w:val="18"/>
        </w:rPr>
        <w:t>des</w:t>
      </w:r>
      <w:r w:rsidRPr="00F222F4">
        <w:rPr>
          <w:rFonts w:ascii="Cambria" w:hAnsi="Cambria"/>
          <w:spacing w:val="4"/>
          <w:w w:val="80"/>
          <w:sz w:val="18"/>
        </w:rPr>
        <w:t xml:space="preserve"> </w:t>
      </w:r>
      <w:r w:rsidRPr="00F222F4">
        <w:rPr>
          <w:rFonts w:ascii="Cambria" w:hAnsi="Cambria"/>
          <w:w w:val="80"/>
          <w:sz w:val="18"/>
        </w:rPr>
        <w:t>clés</w:t>
      </w:r>
      <w:r w:rsidRPr="00F222F4">
        <w:rPr>
          <w:rFonts w:ascii="Cambria" w:hAnsi="Cambria"/>
          <w:spacing w:val="5"/>
          <w:w w:val="80"/>
          <w:sz w:val="18"/>
        </w:rPr>
        <w:t xml:space="preserve"> </w:t>
      </w:r>
      <w:r w:rsidRPr="00F222F4">
        <w:rPr>
          <w:rFonts w:ascii="Cambria" w:hAnsi="Cambria"/>
          <w:w w:val="80"/>
          <w:sz w:val="18"/>
        </w:rPr>
        <w:t>doit</w:t>
      </w:r>
      <w:r w:rsidRPr="00F222F4">
        <w:rPr>
          <w:rFonts w:ascii="Cambria" w:hAnsi="Cambria"/>
          <w:spacing w:val="5"/>
          <w:w w:val="80"/>
          <w:sz w:val="18"/>
        </w:rPr>
        <w:t xml:space="preserve"> </w:t>
      </w:r>
      <w:r w:rsidRPr="00F222F4">
        <w:rPr>
          <w:rFonts w:ascii="Cambria" w:hAnsi="Cambria"/>
          <w:w w:val="80"/>
          <w:sz w:val="18"/>
        </w:rPr>
        <w:t>avoir</w:t>
      </w:r>
      <w:r w:rsidRPr="00F222F4">
        <w:rPr>
          <w:rFonts w:ascii="Cambria" w:hAnsi="Cambria"/>
          <w:spacing w:val="5"/>
          <w:w w:val="80"/>
          <w:sz w:val="18"/>
        </w:rPr>
        <w:t xml:space="preserve"> </w:t>
      </w:r>
      <w:r w:rsidRPr="00F222F4">
        <w:rPr>
          <w:rFonts w:ascii="Cambria" w:hAnsi="Cambria"/>
          <w:w w:val="80"/>
          <w:sz w:val="18"/>
        </w:rPr>
        <w:t>lieu</w:t>
      </w:r>
      <w:r w:rsidRPr="00F222F4">
        <w:rPr>
          <w:rFonts w:ascii="Cambria" w:hAnsi="Cambria"/>
          <w:spacing w:val="7"/>
          <w:w w:val="80"/>
          <w:sz w:val="18"/>
        </w:rPr>
        <w:t xml:space="preserve"> </w:t>
      </w:r>
      <w:r w:rsidRPr="00F222F4">
        <w:rPr>
          <w:rFonts w:ascii="Cambria" w:hAnsi="Cambria"/>
          <w:w w:val="80"/>
          <w:sz w:val="18"/>
        </w:rPr>
        <w:t>au</w:t>
      </w:r>
      <w:r w:rsidRPr="00F222F4">
        <w:rPr>
          <w:rFonts w:ascii="Cambria" w:hAnsi="Cambria"/>
          <w:spacing w:val="7"/>
          <w:w w:val="80"/>
          <w:sz w:val="18"/>
        </w:rPr>
        <w:t xml:space="preserve"> </w:t>
      </w:r>
      <w:r w:rsidRPr="00F222F4">
        <w:rPr>
          <w:rFonts w:ascii="Cambria" w:hAnsi="Cambria"/>
          <w:w w:val="80"/>
          <w:sz w:val="18"/>
        </w:rPr>
        <w:t>plus</w:t>
      </w:r>
      <w:r w:rsidRPr="00F222F4">
        <w:rPr>
          <w:rFonts w:ascii="Cambria" w:hAnsi="Cambria"/>
          <w:spacing w:val="5"/>
          <w:w w:val="80"/>
          <w:sz w:val="18"/>
        </w:rPr>
        <w:t xml:space="preserve"> </w:t>
      </w:r>
      <w:r w:rsidRPr="00F222F4">
        <w:rPr>
          <w:rFonts w:ascii="Cambria" w:hAnsi="Cambria"/>
          <w:w w:val="80"/>
          <w:sz w:val="18"/>
        </w:rPr>
        <w:t>tard,</w:t>
      </w:r>
      <w:r w:rsidRPr="00F222F4">
        <w:rPr>
          <w:rFonts w:ascii="Cambria" w:hAnsi="Cambria"/>
          <w:spacing w:val="4"/>
          <w:w w:val="80"/>
          <w:sz w:val="18"/>
        </w:rPr>
        <w:t xml:space="preserve"> </w:t>
      </w:r>
      <w:r w:rsidRPr="00F222F4">
        <w:rPr>
          <w:rFonts w:ascii="Cambria" w:hAnsi="Cambria"/>
          <w:w w:val="80"/>
          <w:sz w:val="18"/>
        </w:rPr>
        <w:t>le</w:t>
      </w:r>
      <w:r w:rsidRPr="00F222F4">
        <w:rPr>
          <w:rFonts w:ascii="Cambria" w:hAnsi="Cambria"/>
          <w:spacing w:val="6"/>
          <w:w w:val="80"/>
          <w:sz w:val="18"/>
        </w:rPr>
        <w:t xml:space="preserve"> </w:t>
      </w:r>
      <w:r w:rsidRPr="00F222F4">
        <w:rPr>
          <w:rFonts w:ascii="Cambria" w:hAnsi="Cambria"/>
          <w:w w:val="80"/>
          <w:sz w:val="18"/>
        </w:rPr>
        <w:t>lendemain</w:t>
      </w:r>
      <w:r w:rsidRPr="00F222F4">
        <w:rPr>
          <w:rFonts w:ascii="Cambria" w:hAnsi="Cambria"/>
          <w:spacing w:val="4"/>
          <w:w w:val="80"/>
          <w:sz w:val="18"/>
        </w:rPr>
        <w:t xml:space="preserve"> </w:t>
      </w:r>
      <w:r w:rsidRPr="00F222F4">
        <w:rPr>
          <w:rFonts w:ascii="Cambria" w:hAnsi="Cambria"/>
          <w:w w:val="80"/>
          <w:sz w:val="18"/>
        </w:rPr>
        <w:t>de</w:t>
      </w:r>
      <w:r w:rsidRPr="00F222F4">
        <w:rPr>
          <w:rFonts w:ascii="Cambria" w:hAnsi="Cambria"/>
          <w:spacing w:val="7"/>
          <w:w w:val="80"/>
          <w:sz w:val="18"/>
        </w:rPr>
        <w:t xml:space="preserve"> </w:t>
      </w:r>
      <w:r w:rsidRPr="00F222F4">
        <w:rPr>
          <w:rFonts w:ascii="Cambria" w:hAnsi="Cambria"/>
          <w:w w:val="80"/>
          <w:sz w:val="18"/>
        </w:rPr>
        <w:t>la</w:t>
      </w:r>
      <w:r w:rsidRPr="00F222F4">
        <w:rPr>
          <w:rFonts w:ascii="Cambria" w:hAnsi="Cambria"/>
          <w:spacing w:val="7"/>
          <w:w w:val="80"/>
          <w:sz w:val="18"/>
        </w:rPr>
        <w:t xml:space="preserve"> </w:t>
      </w:r>
      <w:r w:rsidRPr="00F222F4">
        <w:rPr>
          <w:rFonts w:ascii="Cambria" w:hAnsi="Cambria"/>
          <w:w w:val="80"/>
          <w:sz w:val="18"/>
        </w:rPr>
        <w:t>manifestation</w:t>
      </w:r>
      <w:r w:rsidRPr="00F222F4">
        <w:rPr>
          <w:rFonts w:ascii="Cambria" w:hAnsi="Cambria"/>
          <w:spacing w:val="5"/>
          <w:w w:val="80"/>
          <w:sz w:val="18"/>
        </w:rPr>
        <w:t xml:space="preserve"> </w:t>
      </w:r>
      <w:r w:rsidRPr="00F222F4">
        <w:rPr>
          <w:rFonts w:ascii="Cambria" w:hAnsi="Cambria"/>
          <w:w w:val="80"/>
          <w:sz w:val="18"/>
        </w:rPr>
        <w:t>à</w:t>
      </w:r>
      <w:r w:rsidRPr="00F222F4">
        <w:rPr>
          <w:rFonts w:ascii="Cambria" w:hAnsi="Cambria"/>
          <w:spacing w:val="7"/>
          <w:w w:val="80"/>
          <w:sz w:val="18"/>
        </w:rPr>
        <w:t xml:space="preserve"> </w:t>
      </w:r>
      <w:r w:rsidRPr="00F222F4">
        <w:rPr>
          <w:rFonts w:ascii="Cambria" w:hAnsi="Cambria"/>
          <w:w w:val="80"/>
          <w:sz w:val="18"/>
        </w:rPr>
        <w:t>10</w:t>
      </w:r>
      <w:r w:rsidRPr="00F222F4">
        <w:rPr>
          <w:rFonts w:ascii="Cambria" w:hAnsi="Cambria"/>
          <w:spacing w:val="7"/>
          <w:w w:val="80"/>
          <w:sz w:val="18"/>
        </w:rPr>
        <w:t xml:space="preserve"> </w:t>
      </w:r>
      <w:r w:rsidRPr="00F222F4">
        <w:rPr>
          <w:rFonts w:ascii="Cambria" w:hAnsi="Cambria"/>
          <w:w w:val="80"/>
          <w:sz w:val="18"/>
        </w:rPr>
        <w:t>heures.</w:t>
      </w:r>
    </w:p>
    <w:p w14:paraId="4A725BBB" w14:textId="063FB53C" w:rsidR="007D20E2" w:rsidRPr="00F22098" w:rsidRDefault="007D20E2" w:rsidP="00F22098">
      <w:pPr>
        <w:spacing w:before="3"/>
        <w:ind w:right="317"/>
        <w:rPr>
          <w:rFonts w:ascii="Cambria" w:hAnsi="Cambria" w:cs="Times New Roman"/>
          <w:w w:val="80"/>
          <w:sz w:val="18"/>
        </w:rPr>
      </w:pPr>
      <w:r w:rsidRPr="00F222F4">
        <w:rPr>
          <w:rFonts w:ascii="Cambria" w:hAnsi="Cambria"/>
          <w:w w:val="80"/>
          <w:sz w:val="18"/>
        </w:rPr>
        <w:t>Si la location à lieu durant le weekend, la remise des clés dois avoir lieu le premier jour ouvrable après la manifestation.</w:t>
      </w:r>
    </w:p>
    <w:sectPr w:rsidR="007D20E2" w:rsidRPr="00F22098">
      <w:headerReference w:type="default" r:id="rId13"/>
      <w:pgSz w:w="11906" w:h="16841"/>
      <w:pgMar w:top="723" w:right="1126" w:bottom="46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6DFA" w14:textId="77777777" w:rsidR="004765A9" w:rsidRDefault="004765A9" w:rsidP="00CD3B95">
      <w:pPr>
        <w:spacing w:after="0" w:line="240" w:lineRule="auto"/>
      </w:pPr>
      <w:r>
        <w:separator/>
      </w:r>
    </w:p>
  </w:endnote>
  <w:endnote w:type="continuationSeparator" w:id="0">
    <w:p w14:paraId="68E38AE6" w14:textId="77777777" w:rsidR="004765A9" w:rsidRDefault="004765A9" w:rsidP="00CD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3624" w14:textId="77777777" w:rsidR="004765A9" w:rsidRDefault="004765A9" w:rsidP="00CD3B95">
      <w:pPr>
        <w:spacing w:after="0" w:line="240" w:lineRule="auto"/>
      </w:pPr>
      <w:r>
        <w:separator/>
      </w:r>
    </w:p>
  </w:footnote>
  <w:footnote w:type="continuationSeparator" w:id="0">
    <w:p w14:paraId="23873030" w14:textId="77777777" w:rsidR="004765A9" w:rsidRDefault="004765A9" w:rsidP="00CD3B95">
      <w:pPr>
        <w:spacing w:after="0" w:line="240" w:lineRule="auto"/>
      </w:pPr>
      <w:r>
        <w:continuationSeparator/>
      </w:r>
    </w:p>
  </w:footnote>
  <w:footnote w:id="1">
    <w:p w14:paraId="3955B1F8" w14:textId="77777777" w:rsidR="00CD3B95" w:rsidRDefault="00CD3B95" w:rsidP="00CD3B95">
      <w:pPr>
        <w:pStyle w:val="Notedebasdepage"/>
        <w:rPr>
          <w:rFonts w:ascii="Arial Narrow" w:hAnsi="Arial Narrow"/>
          <w:sz w:val="16"/>
          <w:szCs w:val="16"/>
          <w:lang w:val="fr-BE"/>
        </w:rPr>
      </w:pPr>
      <w:r>
        <w:rPr>
          <w:rStyle w:val="Appelnotedebasdep"/>
          <w:rFonts w:ascii="Arial Narrow" w:eastAsia="Calibri" w:hAnsi="Arial Narrow"/>
          <w:sz w:val="16"/>
          <w:szCs w:val="16"/>
        </w:rPr>
        <w:footnoteRef/>
      </w:r>
      <w:r>
        <w:rPr>
          <w:rFonts w:ascii="Arial Narrow" w:hAnsi="Arial Narrow"/>
          <w:sz w:val="16"/>
          <w:szCs w:val="16"/>
        </w:rPr>
        <w:t xml:space="preserve">  </w:t>
      </w:r>
      <w:r>
        <w:rPr>
          <w:rFonts w:ascii="Arial Narrow" w:hAnsi="Arial Narrow"/>
          <w:sz w:val="16"/>
          <w:szCs w:val="16"/>
          <w:lang w:val="fr-BE"/>
        </w:rPr>
        <w:t>Une annexe explicative peut être jointe au présent document.</w:t>
      </w:r>
    </w:p>
  </w:footnote>
  <w:footnote w:id="2">
    <w:p w14:paraId="279958A7" w14:textId="77777777" w:rsidR="00CD3B95" w:rsidRDefault="00CD3B95" w:rsidP="00CD3B95">
      <w:pPr>
        <w:pStyle w:val="Notedebasdepage"/>
        <w:rPr>
          <w:rFonts w:ascii="Arial Narrow" w:hAnsi="Arial Narrow"/>
          <w:sz w:val="16"/>
          <w:szCs w:val="16"/>
          <w:lang w:val="fr-BE"/>
        </w:rPr>
      </w:pPr>
      <w:r>
        <w:rPr>
          <w:rStyle w:val="Appelnotedebasdep"/>
          <w:rFonts w:ascii="Arial Narrow" w:eastAsia="Calibri" w:hAnsi="Arial Narrow"/>
          <w:sz w:val="16"/>
          <w:szCs w:val="16"/>
        </w:rPr>
        <w:footnoteRef/>
      </w:r>
      <w:r>
        <w:rPr>
          <w:rFonts w:ascii="Arial Narrow" w:hAnsi="Arial Narrow"/>
          <w:sz w:val="16"/>
          <w:szCs w:val="16"/>
        </w:rPr>
        <w:t xml:space="preserve">  La densité maximale autorisée par salle est d’une personne par m².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E79D" w14:textId="4C7B7895" w:rsidR="00196663" w:rsidRDefault="00196663" w:rsidP="00196663">
    <w:pPr>
      <w:pStyle w:val="En-tte"/>
    </w:pPr>
  </w:p>
  <w:p w14:paraId="60A664A8" w14:textId="77777777" w:rsidR="00196663" w:rsidRPr="00196663" w:rsidRDefault="00196663" w:rsidP="001966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AA0"/>
    <w:multiLevelType w:val="hybridMultilevel"/>
    <w:tmpl w:val="06C02EBC"/>
    <w:lvl w:ilvl="0" w:tplc="56DA7C2E">
      <w:start w:val="1"/>
      <w:numFmt w:val="upperRoman"/>
      <w:pStyle w:val="Titre1"/>
      <w:lvlText w:val="%1."/>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89E83466">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8FB8012E">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9406B78">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5888B7C0">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E4983E0A">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0F47FE2">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6484B3C0">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74ECE50">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51EEC"/>
    <w:multiLevelType w:val="hybridMultilevel"/>
    <w:tmpl w:val="01D83558"/>
    <w:lvl w:ilvl="0" w:tplc="E970EF62">
      <w:start w:val="1"/>
      <w:numFmt w:val="upperLetter"/>
      <w:lvlText w:val="%1."/>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848CB2">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F8E17C">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849FB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2FBF2">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48004">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EA627E">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2C87E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AAAE56">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992B9E"/>
    <w:multiLevelType w:val="hybridMultilevel"/>
    <w:tmpl w:val="487E905E"/>
    <w:lvl w:ilvl="0" w:tplc="F5B60990">
      <w:start w:val="1"/>
      <w:numFmt w:val="upperLetter"/>
      <w:lvlText w:val="%1."/>
      <w:lvlJc w:val="left"/>
      <w:pPr>
        <w:ind w:left="1778" w:hanging="360"/>
      </w:p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3" w15:restartNumberingAfterBreak="0">
    <w:nsid w:val="3C4C754F"/>
    <w:multiLevelType w:val="hybridMultilevel"/>
    <w:tmpl w:val="50F408E6"/>
    <w:lvl w:ilvl="0" w:tplc="A0CC32CC">
      <w:start w:val="1"/>
      <w:numFmt w:val="decimal"/>
      <w:lvlText w:val="%1"/>
      <w:lvlJc w:val="left"/>
      <w:pPr>
        <w:ind w:left="11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2EDE510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66CBE1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F6FA600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11042C3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7D40977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53DA31A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083E8BB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F22B28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4" w15:restartNumberingAfterBreak="0">
    <w:nsid w:val="499F2A64"/>
    <w:multiLevelType w:val="singleLevel"/>
    <w:tmpl w:val="F9D63264"/>
    <w:lvl w:ilvl="0">
      <w:start w:val="1"/>
      <w:numFmt w:val="decimal"/>
      <w:lvlText w:val="%1."/>
      <w:legacy w:legacy="1" w:legacySpace="0" w:legacyIndent="283"/>
      <w:lvlJc w:val="left"/>
      <w:pPr>
        <w:ind w:left="283" w:hanging="283"/>
      </w:pPr>
    </w:lvl>
  </w:abstractNum>
  <w:abstractNum w:abstractNumId="5" w15:restartNumberingAfterBreak="0">
    <w:nsid w:val="58E92D4F"/>
    <w:multiLevelType w:val="singleLevel"/>
    <w:tmpl w:val="8ADEE6CE"/>
    <w:lvl w:ilvl="0">
      <w:start w:val="2"/>
      <w:numFmt w:val="decimal"/>
      <w:lvlText w:val="%1."/>
      <w:legacy w:legacy="1" w:legacySpace="0" w:legacyIndent="283"/>
      <w:lvlJc w:val="left"/>
      <w:pPr>
        <w:ind w:left="283" w:hanging="283"/>
      </w:pPr>
      <w:rPr>
        <w:b/>
      </w:rPr>
    </w:lvl>
  </w:abstractNum>
  <w:num w:numId="1" w16cid:durableId="616178516">
    <w:abstractNumId w:val="3"/>
  </w:num>
  <w:num w:numId="2" w16cid:durableId="1240020664">
    <w:abstractNumId w:val="1"/>
  </w:num>
  <w:num w:numId="3" w16cid:durableId="1745949529">
    <w:abstractNumId w:val="0"/>
  </w:num>
  <w:num w:numId="4" w16cid:durableId="1896234897">
    <w:abstractNumId w:val="4"/>
    <w:lvlOverride w:ilvl="0">
      <w:startOverride w:val="1"/>
    </w:lvlOverride>
  </w:num>
  <w:num w:numId="5" w16cid:durableId="8721924">
    <w:abstractNumId w:val="5"/>
    <w:lvlOverride w:ilvl="0">
      <w:startOverride w:val="2"/>
    </w:lvlOverride>
  </w:num>
  <w:num w:numId="6" w16cid:durableId="231816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42"/>
    <w:rsid w:val="000A2E93"/>
    <w:rsid w:val="000B3044"/>
    <w:rsid w:val="000E24FC"/>
    <w:rsid w:val="0012746F"/>
    <w:rsid w:val="001366A7"/>
    <w:rsid w:val="0013757A"/>
    <w:rsid w:val="00147925"/>
    <w:rsid w:val="001602B7"/>
    <w:rsid w:val="00196663"/>
    <w:rsid w:val="001A5991"/>
    <w:rsid w:val="001C6903"/>
    <w:rsid w:val="002322D3"/>
    <w:rsid w:val="002622BC"/>
    <w:rsid w:val="0026614F"/>
    <w:rsid w:val="002D6B8B"/>
    <w:rsid w:val="0030343D"/>
    <w:rsid w:val="003142DA"/>
    <w:rsid w:val="00347C56"/>
    <w:rsid w:val="00351287"/>
    <w:rsid w:val="0037031F"/>
    <w:rsid w:val="003A2A9E"/>
    <w:rsid w:val="004006F1"/>
    <w:rsid w:val="004163FD"/>
    <w:rsid w:val="00422C2E"/>
    <w:rsid w:val="00431FFF"/>
    <w:rsid w:val="00452451"/>
    <w:rsid w:val="00474578"/>
    <w:rsid w:val="004765A9"/>
    <w:rsid w:val="004A3B36"/>
    <w:rsid w:val="004E7AD7"/>
    <w:rsid w:val="004F5B3F"/>
    <w:rsid w:val="004F6574"/>
    <w:rsid w:val="00506B9B"/>
    <w:rsid w:val="00543ED0"/>
    <w:rsid w:val="005613B1"/>
    <w:rsid w:val="005A1520"/>
    <w:rsid w:val="005B1AF6"/>
    <w:rsid w:val="005D1435"/>
    <w:rsid w:val="005E1AEB"/>
    <w:rsid w:val="00607E6C"/>
    <w:rsid w:val="00627836"/>
    <w:rsid w:val="00632542"/>
    <w:rsid w:val="006B7963"/>
    <w:rsid w:val="006F6C52"/>
    <w:rsid w:val="007051C6"/>
    <w:rsid w:val="007128EC"/>
    <w:rsid w:val="0078151C"/>
    <w:rsid w:val="00790469"/>
    <w:rsid w:val="007A5E9E"/>
    <w:rsid w:val="007C30CB"/>
    <w:rsid w:val="007D20E2"/>
    <w:rsid w:val="007F1971"/>
    <w:rsid w:val="00862BD1"/>
    <w:rsid w:val="008670C9"/>
    <w:rsid w:val="0087173E"/>
    <w:rsid w:val="008E4532"/>
    <w:rsid w:val="00952AA7"/>
    <w:rsid w:val="00956C01"/>
    <w:rsid w:val="009644B9"/>
    <w:rsid w:val="0099213A"/>
    <w:rsid w:val="009C58BD"/>
    <w:rsid w:val="00A07F13"/>
    <w:rsid w:val="00A259AB"/>
    <w:rsid w:val="00A43D47"/>
    <w:rsid w:val="00A70709"/>
    <w:rsid w:val="00A92074"/>
    <w:rsid w:val="00AB3F66"/>
    <w:rsid w:val="00AB6362"/>
    <w:rsid w:val="00B16C9A"/>
    <w:rsid w:val="00BE1756"/>
    <w:rsid w:val="00C030FA"/>
    <w:rsid w:val="00C21658"/>
    <w:rsid w:val="00C44A1D"/>
    <w:rsid w:val="00C654F9"/>
    <w:rsid w:val="00C71CCF"/>
    <w:rsid w:val="00C734A1"/>
    <w:rsid w:val="00C87E15"/>
    <w:rsid w:val="00CA0B55"/>
    <w:rsid w:val="00CD3B95"/>
    <w:rsid w:val="00D572E5"/>
    <w:rsid w:val="00D80980"/>
    <w:rsid w:val="00D9686A"/>
    <w:rsid w:val="00DA654B"/>
    <w:rsid w:val="00E73EB3"/>
    <w:rsid w:val="00F22098"/>
    <w:rsid w:val="00F222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D9DD"/>
  <w15:docId w15:val="{92BA4E90-4143-43C1-AF98-BC75DDC8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3"/>
      </w:numPr>
      <w:spacing w:after="0"/>
      <w:ind w:left="370" w:hanging="10"/>
      <w:outlineLvl w:val="0"/>
    </w:pPr>
    <w:rPr>
      <w:rFonts w:ascii="Arial" w:eastAsia="Arial" w:hAnsi="Arial" w:cs="Arial"/>
      <w:b/>
      <w:i/>
      <w:color w:val="000000"/>
    </w:rPr>
  </w:style>
  <w:style w:type="paragraph" w:styleId="Titre2">
    <w:name w:val="heading 2"/>
    <w:next w:val="Normal"/>
    <w:link w:val="Titre2Car"/>
    <w:uiPriority w:val="9"/>
    <w:unhideWhenUsed/>
    <w:qFormat/>
    <w:pPr>
      <w:keepNext/>
      <w:keepLines/>
      <w:spacing w:after="1530"/>
      <w:ind w:right="12"/>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semiHidden/>
    <w:unhideWhenUsed/>
    <w:rsid w:val="00CD3B95"/>
    <w:pPr>
      <w:spacing w:after="0" w:line="240" w:lineRule="auto"/>
    </w:pPr>
    <w:rPr>
      <w:rFonts w:ascii="Times New Roman" w:eastAsia="Times New Roman" w:hAnsi="Times New Roman" w:cs="Times New Roman"/>
      <w:color w:val="auto"/>
      <w:sz w:val="20"/>
      <w:szCs w:val="20"/>
      <w:lang w:val="fr-FR" w:eastAsia="fr-FR"/>
    </w:rPr>
  </w:style>
  <w:style w:type="character" w:customStyle="1" w:styleId="NotedebasdepageCar">
    <w:name w:val="Note de bas de page Car"/>
    <w:basedOn w:val="Policepardfaut"/>
    <w:link w:val="Notedebasdepage"/>
    <w:semiHidden/>
    <w:rsid w:val="00CD3B95"/>
    <w:rPr>
      <w:rFonts w:ascii="Times New Roman" w:eastAsia="Times New Roman" w:hAnsi="Times New Roman" w:cs="Times New Roman"/>
      <w:sz w:val="20"/>
      <w:szCs w:val="20"/>
      <w:lang w:val="fr-FR" w:eastAsia="fr-FR"/>
    </w:rPr>
  </w:style>
  <w:style w:type="character" w:styleId="Appelnotedebasdep">
    <w:name w:val="footnote reference"/>
    <w:semiHidden/>
    <w:unhideWhenUsed/>
    <w:rsid w:val="00CD3B95"/>
    <w:rPr>
      <w:vertAlign w:val="superscript"/>
    </w:rPr>
  </w:style>
  <w:style w:type="paragraph" w:styleId="En-tte">
    <w:name w:val="header"/>
    <w:basedOn w:val="Normal"/>
    <w:link w:val="En-tteCar"/>
    <w:uiPriority w:val="99"/>
    <w:unhideWhenUsed/>
    <w:rsid w:val="00196663"/>
    <w:pPr>
      <w:tabs>
        <w:tab w:val="center" w:pos="4536"/>
        <w:tab w:val="right" w:pos="9072"/>
      </w:tabs>
      <w:spacing w:after="0" w:line="240" w:lineRule="auto"/>
    </w:pPr>
  </w:style>
  <w:style w:type="character" w:customStyle="1" w:styleId="En-tteCar">
    <w:name w:val="En-tête Car"/>
    <w:basedOn w:val="Policepardfaut"/>
    <w:link w:val="En-tte"/>
    <w:uiPriority w:val="99"/>
    <w:rsid w:val="00196663"/>
    <w:rPr>
      <w:rFonts w:ascii="Calibri" w:eastAsia="Calibri" w:hAnsi="Calibri" w:cs="Calibri"/>
      <w:color w:val="000000"/>
    </w:rPr>
  </w:style>
  <w:style w:type="paragraph" w:styleId="Pieddepage">
    <w:name w:val="footer"/>
    <w:basedOn w:val="Normal"/>
    <w:link w:val="PieddepageCar"/>
    <w:uiPriority w:val="99"/>
    <w:unhideWhenUsed/>
    <w:rsid w:val="00196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663"/>
    <w:rPr>
      <w:rFonts w:ascii="Calibri" w:eastAsia="Calibri" w:hAnsi="Calibri" w:cs="Calibri"/>
      <w:color w:val="000000"/>
    </w:rPr>
  </w:style>
  <w:style w:type="paragraph" w:customStyle="1" w:styleId="lattention">
    <w:name w:val="À l'attention"/>
    <w:basedOn w:val="Corpsdetexte"/>
    <w:rsid w:val="00607E6C"/>
    <w:pPr>
      <w:tabs>
        <w:tab w:val="left" w:pos="-720"/>
      </w:tabs>
      <w:suppressAutoHyphens/>
      <w:spacing w:after="0" w:line="240" w:lineRule="auto"/>
      <w:jc w:val="both"/>
    </w:pPr>
    <w:rPr>
      <w:rFonts w:ascii="Times New Roman" w:eastAsia="Times New Roman" w:hAnsi="Times New Roman" w:cs="Times New Roman"/>
      <w:color w:val="auto"/>
      <w:spacing w:val="-3"/>
      <w:sz w:val="24"/>
      <w:szCs w:val="20"/>
      <w:lang w:val="fr-FR" w:eastAsia="fr-FR"/>
    </w:rPr>
  </w:style>
  <w:style w:type="paragraph" w:styleId="Corpsdetexte">
    <w:name w:val="Body Text"/>
    <w:basedOn w:val="Normal"/>
    <w:link w:val="CorpsdetexteCar"/>
    <w:uiPriority w:val="99"/>
    <w:semiHidden/>
    <w:unhideWhenUsed/>
    <w:rsid w:val="00607E6C"/>
    <w:pPr>
      <w:spacing w:after="120"/>
    </w:pPr>
  </w:style>
  <w:style w:type="character" w:customStyle="1" w:styleId="CorpsdetexteCar">
    <w:name w:val="Corps de texte Car"/>
    <w:basedOn w:val="Policepardfaut"/>
    <w:link w:val="Corpsdetexte"/>
    <w:uiPriority w:val="99"/>
    <w:semiHidden/>
    <w:rsid w:val="00607E6C"/>
    <w:rPr>
      <w:rFonts w:ascii="Calibri" w:eastAsia="Calibri" w:hAnsi="Calibri" w:cs="Calibri"/>
      <w:color w:val="000000"/>
    </w:rPr>
  </w:style>
  <w:style w:type="character" w:styleId="Lienhypertexte">
    <w:name w:val="Hyperlink"/>
    <w:basedOn w:val="Policepardfaut"/>
    <w:uiPriority w:val="99"/>
    <w:unhideWhenUsed/>
    <w:rsid w:val="007D20E2"/>
    <w:rPr>
      <w:color w:val="0563C1" w:themeColor="hyperlink"/>
      <w:u w:val="single"/>
    </w:rPr>
  </w:style>
  <w:style w:type="character" w:styleId="Mentionnonrsolue">
    <w:name w:val="Unresolved Mention"/>
    <w:basedOn w:val="Policepardfaut"/>
    <w:uiPriority w:val="99"/>
    <w:semiHidden/>
    <w:unhideWhenUsed/>
    <w:rsid w:val="007D20E2"/>
    <w:rPr>
      <w:color w:val="605E5C"/>
      <w:shd w:val="clear" w:color="auto" w:fill="E1DFDD"/>
    </w:rPr>
  </w:style>
  <w:style w:type="paragraph" w:styleId="Paragraphedeliste">
    <w:name w:val="List Paragraph"/>
    <w:basedOn w:val="Normal"/>
    <w:uiPriority w:val="1"/>
    <w:qFormat/>
    <w:rsid w:val="00C21658"/>
    <w:pPr>
      <w:widowControl w:val="0"/>
      <w:autoSpaceDE w:val="0"/>
      <w:autoSpaceDN w:val="0"/>
      <w:spacing w:after="0" w:line="240" w:lineRule="auto"/>
      <w:ind w:left="1021" w:hanging="349"/>
    </w:pPr>
    <w:rPr>
      <w:rFonts w:ascii="Microsoft Sans Serif" w:eastAsia="Microsoft Sans Serif" w:hAnsi="Microsoft Sans Serif" w:cs="Microsoft Sans Serif"/>
      <w:color w:val="auto"/>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3657">
      <w:bodyDiv w:val="1"/>
      <w:marLeft w:val="0"/>
      <w:marRight w:val="0"/>
      <w:marTop w:val="0"/>
      <w:marBottom w:val="0"/>
      <w:divBdr>
        <w:top w:val="none" w:sz="0" w:space="0" w:color="auto"/>
        <w:left w:val="none" w:sz="0" w:space="0" w:color="auto"/>
        <w:bottom w:val="none" w:sz="0" w:space="0" w:color="auto"/>
        <w:right w:val="none" w:sz="0" w:space="0" w:color="auto"/>
      </w:divBdr>
    </w:div>
    <w:div w:id="465976593">
      <w:bodyDiv w:val="1"/>
      <w:marLeft w:val="0"/>
      <w:marRight w:val="0"/>
      <w:marTop w:val="0"/>
      <w:marBottom w:val="0"/>
      <w:divBdr>
        <w:top w:val="none" w:sz="0" w:space="0" w:color="auto"/>
        <w:left w:val="none" w:sz="0" w:space="0" w:color="auto"/>
        <w:bottom w:val="none" w:sz="0" w:space="0" w:color="auto"/>
        <w:right w:val="none" w:sz="0" w:space="0" w:color="auto"/>
      </w:divBdr>
    </w:div>
    <w:div w:id="588581062">
      <w:bodyDiv w:val="1"/>
      <w:marLeft w:val="0"/>
      <w:marRight w:val="0"/>
      <w:marTop w:val="0"/>
      <w:marBottom w:val="0"/>
      <w:divBdr>
        <w:top w:val="none" w:sz="0" w:space="0" w:color="auto"/>
        <w:left w:val="none" w:sz="0" w:space="0" w:color="auto"/>
        <w:bottom w:val="none" w:sz="0" w:space="0" w:color="auto"/>
        <w:right w:val="none" w:sz="0" w:space="0" w:color="auto"/>
      </w:divBdr>
    </w:div>
    <w:div w:id="668556857">
      <w:bodyDiv w:val="1"/>
      <w:marLeft w:val="0"/>
      <w:marRight w:val="0"/>
      <w:marTop w:val="0"/>
      <w:marBottom w:val="0"/>
      <w:divBdr>
        <w:top w:val="none" w:sz="0" w:space="0" w:color="auto"/>
        <w:left w:val="none" w:sz="0" w:space="0" w:color="auto"/>
        <w:bottom w:val="none" w:sz="0" w:space="0" w:color="auto"/>
        <w:right w:val="none" w:sz="0" w:space="0" w:color="auto"/>
      </w:divBdr>
    </w:div>
    <w:div w:id="721708069">
      <w:bodyDiv w:val="1"/>
      <w:marLeft w:val="0"/>
      <w:marRight w:val="0"/>
      <w:marTop w:val="0"/>
      <w:marBottom w:val="0"/>
      <w:divBdr>
        <w:top w:val="none" w:sz="0" w:space="0" w:color="auto"/>
        <w:left w:val="none" w:sz="0" w:space="0" w:color="auto"/>
        <w:bottom w:val="none" w:sz="0" w:space="0" w:color="auto"/>
        <w:right w:val="none" w:sz="0" w:space="0" w:color="auto"/>
      </w:divBdr>
    </w:div>
    <w:div w:id="949626856">
      <w:bodyDiv w:val="1"/>
      <w:marLeft w:val="0"/>
      <w:marRight w:val="0"/>
      <w:marTop w:val="0"/>
      <w:marBottom w:val="0"/>
      <w:divBdr>
        <w:top w:val="none" w:sz="0" w:space="0" w:color="auto"/>
        <w:left w:val="none" w:sz="0" w:space="0" w:color="auto"/>
        <w:bottom w:val="none" w:sz="0" w:space="0" w:color="auto"/>
        <w:right w:val="none" w:sz="0" w:space="0" w:color="auto"/>
      </w:divBdr>
    </w:div>
    <w:div w:id="167005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cro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lles@grez-doiceau.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4409-5662-41EC-B724-314433D9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Aloys van de Vyvere</dc:creator>
  <cp:keywords/>
  <cp:lastModifiedBy>Monica Vasilcanu</cp:lastModifiedBy>
  <cp:revision>37</cp:revision>
  <dcterms:created xsi:type="dcterms:W3CDTF">2023-01-12T11:41:00Z</dcterms:created>
  <dcterms:modified xsi:type="dcterms:W3CDTF">2023-10-16T14:51:00Z</dcterms:modified>
</cp:coreProperties>
</file>